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Borders>
          <w:bottom w:val="thinThickSmallGap" w:sz="2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1800"/>
        <w:gridCol w:w="3960"/>
      </w:tblGrid>
      <w:tr w:rsidR="006347DA" w:rsidRPr="008A1F36" w14:paraId="52C8DB40" w14:textId="77777777" w:rsidTr="00C869F1">
        <w:trPr>
          <w:cantSplit/>
          <w:trHeight w:val="1007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C8BEB" w14:textId="77777777" w:rsidR="006347DA" w:rsidRPr="006347DA" w:rsidRDefault="006347DA" w:rsidP="00C869F1">
            <w:pPr>
              <w:pStyle w:val="1"/>
              <w:rPr>
                <w:b w:val="0"/>
              </w:rPr>
            </w:pPr>
            <w:r w:rsidRPr="008A1F36">
              <w:rPr>
                <w:rFonts w:ascii="TNRCyrBash" w:hAnsi="TNRCyrBash"/>
                <w:b w:val="0"/>
                <w:sz w:val="20"/>
                <w:szCs w:val="20"/>
              </w:rPr>
              <w:t>БАШ</w:t>
            </w:r>
            <w:r w:rsidRPr="008A1F36">
              <w:rPr>
                <w:rFonts w:ascii="TNRCyrBash" w:hAnsi="TNRCyrBash"/>
                <w:b w:val="0"/>
                <w:sz w:val="22"/>
                <w:szCs w:val="22"/>
                <w:lang w:val="en-US"/>
              </w:rPr>
              <w:t>K</w:t>
            </w:r>
            <w:r w:rsidRPr="008A1F36">
              <w:rPr>
                <w:rFonts w:ascii="TNRCyrBash" w:hAnsi="TNRCyrBash"/>
                <w:b w:val="0"/>
                <w:sz w:val="20"/>
                <w:szCs w:val="20"/>
              </w:rPr>
              <w:t>ОРТОСТАН  РЕСПУБЛИКА</w:t>
            </w:r>
            <w:r w:rsidRPr="008A1F36">
              <w:rPr>
                <w:rFonts w:ascii="TNRCyrBash" w:hAnsi="TNRCyrBash"/>
                <w:b w:val="0"/>
                <w:sz w:val="20"/>
                <w:szCs w:val="20"/>
                <w:lang w:val="en-US"/>
              </w:rPr>
              <w:t>H</w:t>
            </w:r>
            <w:r w:rsidRPr="008A1F36">
              <w:rPr>
                <w:rFonts w:ascii="TNRCyrBash" w:hAnsi="TNRCyrBash"/>
                <w:b w:val="0"/>
                <w:sz w:val="20"/>
                <w:szCs w:val="20"/>
              </w:rPr>
              <w:t>Ы</w:t>
            </w:r>
          </w:p>
          <w:p w14:paraId="61E083C5" w14:textId="77777777" w:rsidR="006347DA" w:rsidRPr="008A1F36" w:rsidRDefault="006347DA" w:rsidP="00C869F1">
            <w:pPr>
              <w:pStyle w:val="1"/>
              <w:spacing w:line="220" w:lineRule="exact"/>
              <w:rPr>
                <w:rFonts w:ascii="Calibri" w:hAnsi="Calibri"/>
                <w:b w:val="0"/>
                <w:sz w:val="2"/>
                <w:szCs w:val="2"/>
              </w:rPr>
            </w:pPr>
            <w:r w:rsidRPr="008A1F36">
              <w:rPr>
                <w:rFonts w:ascii="TNRCyrBash" w:hAnsi="TNRCyrBash"/>
                <w:b w:val="0"/>
              </w:rPr>
              <w:t xml:space="preserve">СТEРЛЕТАМАK </w:t>
            </w:r>
            <w:proofErr w:type="spellStart"/>
            <w:r w:rsidRPr="008A1F36">
              <w:rPr>
                <w:rFonts w:ascii="TNRCyrBash" w:hAnsi="TNRCyrBash"/>
                <w:b w:val="0"/>
              </w:rPr>
              <w:t>kалаhы</w:t>
            </w:r>
            <w:proofErr w:type="spellEnd"/>
          </w:p>
          <w:p w14:paraId="7D2C0EC1" w14:textId="77777777" w:rsidR="006347DA" w:rsidRPr="008A1F36" w:rsidRDefault="006347DA" w:rsidP="00C869F1">
            <w:pPr>
              <w:pStyle w:val="1"/>
              <w:spacing w:line="220" w:lineRule="exact"/>
              <w:rPr>
                <w:rFonts w:ascii="TNRCyrBash" w:hAnsi="TNRCyrBash"/>
                <w:b w:val="0"/>
              </w:rPr>
            </w:pPr>
            <w:r w:rsidRPr="008A1F36">
              <w:rPr>
                <w:rFonts w:ascii="TNRCyrBash" w:hAnsi="TNRCyrBash"/>
                <w:b w:val="0"/>
              </w:rPr>
              <w:t>КОНТРОЛЬ-И</w:t>
            </w:r>
            <w:r w:rsidRPr="008A1F36">
              <w:rPr>
                <w:rFonts w:ascii="TNRCyrBash" w:hAnsi="TNRCyrBash"/>
                <w:b w:val="0"/>
                <w:lang w:val="en-US"/>
              </w:rPr>
              <w:t>C</w:t>
            </w:r>
            <w:r w:rsidRPr="008A1F36">
              <w:rPr>
                <w:rFonts w:ascii="TNRCyrBash" w:hAnsi="TNRCyrBash"/>
                <w:b w:val="0"/>
              </w:rPr>
              <w:t xml:space="preserve">EП </w:t>
            </w:r>
          </w:p>
          <w:p w14:paraId="1E3EFB6D" w14:textId="77777777" w:rsidR="006347DA" w:rsidRPr="008A1F36" w:rsidRDefault="006347DA" w:rsidP="00C869F1">
            <w:pPr>
              <w:pStyle w:val="1"/>
              <w:spacing w:line="280" w:lineRule="exact"/>
              <w:rPr>
                <w:rFonts w:ascii="TNRCyrBash" w:hAnsi="TNRCyrBash"/>
                <w:b w:val="0"/>
              </w:rPr>
            </w:pPr>
            <w:r w:rsidRPr="008A1F36">
              <w:rPr>
                <w:rFonts w:ascii="TNRCyrBash" w:hAnsi="TNRCyrBash"/>
                <w:b w:val="0"/>
              </w:rPr>
              <w:t>ПАЛАТА</w:t>
            </w:r>
            <w:r w:rsidRPr="008A1F36">
              <w:rPr>
                <w:rFonts w:ascii="TNRCyrBash" w:hAnsi="TNRCyrBash"/>
                <w:b w:val="0"/>
                <w:lang w:val="en-US"/>
              </w:rPr>
              <w:t>H</w:t>
            </w:r>
            <w:r w:rsidRPr="008A1F36">
              <w:rPr>
                <w:rFonts w:ascii="TNRCyrBash" w:hAnsi="TNRCyrBash"/>
                <w:b w:val="0"/>
              </w:rPr>
              <w:t>Ы</w:t>
            </w:r>
          </w:p>
          <w:p w14:paraId="71403B11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6FD67" w14:textId="77777777" w:rsidR="006347DA" w:rsidRPr="008A1F36" w:rsidRDefault="001C6C24" w:rsidP="00C869F1">
            <w:pPr>
              <w:pStyle w:val="1"/>
              <w:rPr>
                <w:rFonts w:ascii="TNRCyrBash" w:hAnsi="TNRCyrBash"/>
                <w:b w:val="0"/>
                <w:color w:val="3366FF"/>
              </w:rPr>
            </w:pPr>
            <w:r>
              <w:rPr>
                <w:rFonts w:ascii="TNRCyrBash" w:hAnsi="TNRCyrBash"/>
                <w:b w:val="0"/>
              </w:rPr>
              <w:pict w14:anchorId="0A2E0B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9.25pt">
                  <v:imagedata r:id="rId4" o:title="герб обрезанный"/>
                </v:shape>
              </w:pict>
            </w:r>
          </w:p>
          <w:p w14:paraId="1AD42692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  <w:color w:val="3366FF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873D2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  <w:sz w:val="16"/>
                <w:szCs w:val="16"/>
              </w:rPr>
            </w:pPr>
          </w:p>
          <w:p w14:paraId="25E035C1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  <w:sz w:val="20"/>
                <w:szCs w:val="20"/>
              </w:rPr>
            </w:pPr>
            <w:r w:rsidRPr="008A1F36">
              <w:rPr>
                <w:rFonts w:ascii="TNRCyrBash" w:hAnsi="TNRCyrBash"/>
                <w:b w:val="0"/>
                <w:sz w:val="20"/>
                <w:szCs w:val="20"/>
              </w:rPr>
              <w:t>РЕСПУБЛИКА БАШКОРТОСТАН</w:t>
            </w:r>
          </w:p>
          <w:p w14:paraId="257AE742" w14:textId="77777777" w:rsidR="006347DA" w:rsidRPr="008A1F36" w:rsidRDefault="006347DA" w:rsidP="00C869F1">
            <w:pPr>
              <w:pStyle w:val="1"/>
              <w:spacing w:line="220" w:lineRule="exact"/>
              <w:rPr>
                <w:rFonts w:ascii="TNRCyrBash" w:hAnsi="TNRCyrBash"/>
                <w:b w:val="0"/>
              </w:rPr>
            </w:pPr>
            <w:r w:rsidRPr="008A1F36">
              <w:rPr>
                <w:rFonts w:ascii="TNRCyrBash" w:hAnsi="TNRCyrBash"/>
                <w:b w:val="0"/>
              </w:rPr>
              <w:t>город СТЕРЛИТАМАК</w:t>
            </w:r>
          </w:p>
          <w:p w14:paraId="7706A704" w14:textId="77777777" w:rsidR="006347DA" w:rsidRPr="008A1F36" w:rsidRDefault="006347DA" w:rsidP="00C869F1">
            <w:pPr>
              <w:pStyle w:val="1"/>
              <w:spacing w:line="220" w:lineRule="exact"/>
              <w:rPr>
                <w:rFonts w:ascii="TNRCyrBash" w:hAnsi="TNRCyrBash"/>
                <w:b w:val="0"/>
              </w:rPr>
            </w:pPr>
            <w:r w:rsidRPr="008A1F36">
              <w:rPr>
                <w:rFonts w:ascii="TNRCyrBash" w:hAnsi="TNRCyrBash"/>
                <w:b w:val="0"/>
              </w:rPr>
              <w:t xml:space="preserve">КОНТРОЛЬНО-СЧЁТНАЯ </w:t>
            </w:r>
          </w:p>
          <w:p w14:paraId="55422EB3" w14:textId="77777777" w:rsidR="006347DA" w:rsidRPr="008A1F36" w:rsidRDefault="006347DA" w:rsidP="00C869F1">
            <w:pPr>
              <w:pStyle w:val="1"/>
              <w:spacing w:line="220" w:lineRule="exact"/>
              <w:rPr>
                <w:rFonts w:ascii="TNRCyrBash" w:hAnsi="TNRCyrBash"/>
                <w:b w:val="0"/>
              </w:rPr>
            </w:pPr>
            <w:r w:rsidRPr="008A1F36">
              <w:rPr>
                <w:rFonts w:ascii="TNRCyrBash" w:hAnsi="TNRCyrBash"/>
                <w:b w:val="0"/>
              </w:rPr>
              <w:t>ПАЛАТА</w:t>
            </w:r>
          </w:p>
          <w:p w14:paraId="670678BE" w14:textId="77777777" w:rsidR="006347DA" w:rsidRPr="008A1F36" w:rsidRDefault="006347DA" w:rsidP="00C869F1"/>
          <w:p w14:paraId="7E530A8E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  <w:sz w:val="16"/>
                <w:szCs w:val="16"/>
              </w:rPr>
            </w:pPr>
          </w:p>
        </w:tc>
      </w:tr>
      <w:tr w:rsidR="006347DA" w:rsidRPr="008A1F36" w14:paraId="5E4B22CE" w14:textId="77777777" w:rsidTr="00C869F1">
        <w:trPr>
          <w:cantSplit/>
          <w:trHeight w:val="28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E901537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  <w:sz w:val="18"/>
                <w:szCs w:val="18"/>
              </w:rPr>
            </w:pPr>
            <w:r w:rsidRPr="008A1F36">
              <w:rPr>
                <w:rFonts w:ascii="TNRCyrBash" w:hAnsi="TNRCyrBash"/>
                <w:b w:val="0"/>
                <w:sz w:val="18"/>
                <w:szCs w:val="18"/>
              </w:rPr>
              <w:t xml:space="preserve">Октябрь проспекты, 32, </w:t>
            </w:r>
            <w:proofErr w:type="spellStart"/>
            <w:r w:rsidRPr="008A1F36">
              <w:rPr>
                <w:rFonts w:ascii="TNRCyrBash" w:hAnsi="TNRCyrBash"/>
                <w:b w:val="0"/>
                <w:sz w:val="18"/>
                <w:szCs w:val="18"/>
              </w:rPr>
              <w:t>Ст</w:t>
            </w:r>
            <w:proofErr w:type="spellEnd"/>
            <w:r w:rsidRPr="008A1F36">
              <w:rPr>
                <w:rFonts w:ascii="TNRCyrBash" w:hAnsi="TNRCyrBash"/>
                <w:b w:val="0"/>
                <w:sz w:val="18"/>
                <w:szCs w:val="18"/>
                <w:lang w:val="en-US"/>
              </w:rPr>
              <w:t>e</w:t>
            </w:r>
            <w:proofErr w:type="spellStart"/>
            <w:r w:rsidRPr="008A1F36">
              <w:rPr>
                <w:rFonts w:ascii="TNRCyrBash" w:hAnsi="TNRCyrBash"/>
                <w:b w:val="0"/>
                <w:sz w:val="18"/>
                <w:szCs w:val="18"/>
              </w:rPr>
              <w:t>рлетама</w:t>
            </w:r>
            <w:proofErr w:type="spellEnd"/>
            <w:r w:rsidRPr="008A1F36">
              <w:rPr>
                <w:rFonts w:ascii="TNRCyrBash" w:hAnsi="TNRCyrBash"/>
                <w:b w:val="0"/>
                <w:sz w:val="18"/>
                <w:szCs w:val="18"/>
                <w:lang w:val="en-US"/>
              </w:rPr>
              <w:t>k</w:t>
            </w:r>
            <w:r w:rsidRPr="008A1F36">
              <w:rPr>
                <w:rFonts w:ascii="TNRCyrBash" w:hAnsi="TNRCyrBash"/>
                <w:b w:val="0"/>
                <w:sz w:val="18"/>
                <w:szCs w:val="18"/>
              </w:rPr>
              <w:t>, 453100</w:t>
            </w:r>
          </w:p>
          <w:p w14:paraId="788ADF8E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  <w:sz w:val="16"/>
                <w:szCs w:val="16"/>
              </w:rPr>
            </w:pPr>
            <w:r w:rsidRPr="008A1F36">
              <w:rPr>
                <w:rFonts w:ascii="TNRCyrBash" w:hAnsi="TNRCyrBash"/>
                <w:b w:val="0"/>
                <w:sz w:val="18"/>
                <w:szCs w:val="18"/>
              </w:rPr>
              <w:t>тел./факс: 24-24-36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AF3F1A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18148D4F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  <w:sz w:val="18"/>
              </w:rPr>
            </w:pPr>
            <w:r w:rsidRPr="008A1F36">
              <w:rPr>
                <w:rFonts w:ascii="TNRCyrBash" w:hAnsi="TNRCyrBash"/>
                <w:b w:val="0"/>
                <w:sz w:val="18"/>
              </w:rPr>
              <w:t>проспект Октября, 32, Стерлитамак, 453100</w:t>
            </w:r>
          </w:p>
          <w:p w14:paraId="677DC067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  <w:sz w:val="18"/>
                <w:szCs w:val="18"/>
              </w:rPr>
            </w:pPr>
            <w:r w:rsidRPr="008A1F36">
              <w:rPr>
                <w:rFonts w:ascii="TNRCyrBash" w:hAnsi="TNRCyrBash"/>
                <w:b w:val="0"/>
                <w:sz w:val="18"/>
                <w:szCs w:val="18"/>
              </w:rPr>
              <w:t>тел./факс: 24-24-36</w:t>
            </w:r>
          </w:p>
        </w:tc>
      </w:tr>
      <w:tr w:rsidR="006347DA" w:rsidRPr="008A1F36" w14:paraId="6AECCF08" w14:textId="77777777" w:rsidTr="00C869F1">
        <w:trPr>
          <w:cantSplit/>
          <w:trHeight w:val="339"/>
        </w:trPr>
        <w:tc>
          <w:tcPr>
            <w:tcW w:w="10080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3832E8D" w14:textId="77777777" w:rsidR="006347DA" w:rsidRPr="008A1F36" w:rsidRDefault="006347DA" w:rsidP="00C869F1">
            <w:pPr>
              <w:pStyle w:val="1"/>
              <w:rPr>
                <w:rFonts w:ascii="TNRCyrBash" w:hAnsi="TNRCyrBash"/>
                <w:b w:val="0"/>
                <w:sz w:val="16"/>
                <w:szCs w:val="16"/>
              </w:rPr>
            </w:pPr>
          </w:p>
          <w:p w14:paraId="5A9D9869" w14:textId="77777777" w:rsidR="006347DA" w:rsidRPr="008A1F36" w:rsidRDefault="006347DA" w:rsidP="00C869F1">
            <w:pPr>
              <w:pStyle w:val="1"/>
              <w:spacing w:after="40"/>
              <w:rPr>
                <w:rFonts w:ascii="TNRCyrBash" w:hAnsi="TNRCyrBash"/>
                <w:b w:val="0"/>
                <w:sz w:val="20"/>
                <w:szCs w:val="20"/>
              </w:rPr>
            </w:pPr>
            <w:r w:rsidRPr="008A1F36">
              <w:rPr>
                <w:rFonts w:ascii="TNRCyrBash" w:hAnsi="TNRCyrBash"/>
                <w:b w:val="0"/>
                <w:sz w:val="20"/>
                <w:szCs w:val="20"/>
              </w:rPr>
              <w:t>ОКПО 38501733,   ОГРН 1120268001853,   ИНН/КПП 0268060821/026801001</w:t>
            </w:r>
          </w:p>
        </w:tc>
      </w:tr>
    </w:tbl>
    <w:p w14:paraId="1305863B" w14:textId="77777777" w:rsidR="00861B8D" w:rsidRDefault="00861B8D" w:rsidP="00700D56">
      <w:pPr>
        <w:jc w:val="both"/>
        <w:rPr>
          <w:sz w:val="28"/>
          <w:szCs w:val="28"/>
        </w:rPr>
      </w:pPr>
    </w:p>
    <w:p w14:paraId="64D01ED9" w14:textId="77777777" w:rsidR="006347DA" w:rsidRDefault="006347DA" w:rsidP="001B3DEA">
      <w:pPr>
        <w:jc w:val="center"/>
        <w:rPr>
          <w:b/>
          <w:sz w:val="28"/>
          <w:szCs w:val="28"/>
        </w:rPr>
      </w:pPr>
    </w:p>
    <w:p w14:paraId="0F648F48" w14:textId="2F582D57" w:rsidR="00861B8D" w:rsidRDefault="00861B8D" w:rsidP="001B3DEA">
      <w:pPr>
        <w:jc w:val="center"/>
        <w:rPr>
          <w:b/>
          <w:sz w:val="28"/>
          <w:szCs w:val="28"/>
        </w:rPr>
      </w:pPr>
      <w:r w:rsidRPr="00C810FB">
        <w:rPr>
          <w:b/>
          <w:sz w:val="28"/>
          <w:szCs w:val="28"/>
        </w:rPr>
        <w:t>ПРИКАЗ</w:t>
      </w:r>
    </w:p>
    <w:p w14:paraId="1FD97CD9" w14:textId="77777777" w:rsidR="00861B8D" w:rsidRDefault="00861B8D" w:rsidP="001B3DEA">
      <w:pPr>
        <w:jc w:val="center"/>
        <w:rPr>
          <w:b/>
          <w:sz w:val="28"/>
          <w:szCs w:val="28"/>
        </w:rPr>
      </w:pPr>
    </w:p>
    <w:p w14:paraId="75975371" w14:textId="4E9FD795" w:rsidR="00861B8D" w:rsidRDefault="00861B8D" w:rsidP="001B3DE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ab/>
      </w:r>
      <w:r w:rsidR="001C6C24">
        <w:rPr>
          <w:b/>
          <w:sz w:val="28"/>
          <w:szCs w:val="28"/>
        </w:rPr>
        <w:t xml:space="preserve">      </w:t>
      </w:r>
      <w:bookmarkStart w:id="0" w:name="_GoBack"/>
      <w:bookmarkEnd w:id="0"/>
      <w:r>
        <w:rPr>
          <w:b/>
          <w:sz w:val="28"/>
          <w:szCs w:val="28"/>
        </w:rPr>
        <w:t>№</w:t>
      </w:r>
      <w:r w:rsidR="001C6C24">
        <w:rPr>
          <w:b/>
          <w:sz w:val="28"/>
          <w:szCs w:val="28"/>
        </w:rPr>
        <w:t xml:space="preserve"> 12КП</w:t>
      </w:r>
      <w:r>
        <w:rPr>
          <w:b/>
          <w:sz w:val="28"/>
          <w:szCs w:val="28"/>
        </w:rPr>
        <w:t xml:space="preserve">                  </w:t>
      </w:r>
      <w:r w:rsidR="001C6C24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от «</w:t>
      </w:r>
      <w:r w:rsidR="001C6C24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»</w:t>
      </w:r>
      <w:r w:rsidR="001C6C24">
        <w:rPr>
          <w:b/>
          <w:sz w:val="28"/>
          <w:szCs w:val="28"/>
        </w:rPr>
        <w:t xml:space="preserve"> октября 2023</w:t>
      </w:r>
      <w:r>
        <w:rPr>
          <w:b/>
          <w:sz w:val="28"/>
          <w:szCs w:val="28"/>
        </w:rPr>
        <w:t xml:space="preserve"> г.</w:t>
      </w:r>
    </w:p>
    <w:p w14:paraId="5C880FD0" w14:textId="77777777" w:rsidR="00861B8D" w:rsidRDefault="00861B8D" w:rsidP="001B3DEA">
      <w:pPr>
        <w:jc w:val="both"/>
        <w:rPr>
          <w:b/>
          <w:sz w:val="28"/>
          <w:szCs w:val="28"/>
        </w:rPr>
      </w:pPr>
    </w:p>
    <w:p w14:paraId="06ACB457" w14:textId="5081CDF7" w:rsidR="00D14CB8" w:rsidRPr="000F33D4" w:rsidRDefault="00861B8D" w:rsidP="00D14CB8">
      <w:pPr>
        <w:jc w:val="center"/>
        <w:rPr>
          <w:bCs/>
          <w:sz w:val="28"/>
          <w:szCs w:val="28"/>
        </w:rPr>
      </w:pPr>
      <w:r w:rsidRPr="000F33D4">
        <w:rPr>
          <w:bCs/>
          <w:sz w:val="28"/>
          <w:szCs w:val="28"/>
        </w:rPr>
        <w:t>О</w:t>
      </w:r>
      <w:r w:rsidR="00D14CB8" w:rsidRPr="000F33D4">
        <w:rPr>
          <w:bCs/>
          <w:sz w:val="28"/>
          <w:szCs w:val="28"/>
        </w:rPr>
        <w:t>б ответственном за направление сведений</w:t>
      </w:r>
    </w:p>
    <w:p w14:paraId="6AD3921A" w14:textId="1EC74C02" w:rsidR="00861B8D" w:rsidRPr="000F33D4" w:rsidRDefault="00D14CB8" w:rsidP="00D14CB8">
      <w:pPr>
        <w:jc w:val="center"/>
        <w:rPr>
          <w:bCs/>
          <w:sz w:val="28"/>
          <w:szCs w:val="28"/>
        </w:rPr>
      </w:pPr>
      <w:r w:rsidRPr="000F33D4">
        <w:rPr>
          <w:bCs/>
          <w:sz w:val="28"/>
          <w:szCs w:val="28"/>
        </w:rPr>
        <w:t>в уполномоченный государственный орган</w:t>
      </w:r>
    </w:p>
    <w:p w14:paraId="5198CCBB" w14:textId="77777777" w:rsidR="00861B8D" w:rsidRPr="000F33D4" w:rsidRDefault="00861B8D" w:rsidP="001B3DEA">
      <w:pPr>
        <w:rPr>
          <w:b/>
          <w:sz w:val="28"/>
          <w:szCs w:val="28"/>
        </w:rPr>
      </w:pPr>
    </w:p>
    <w:p w14:paraId="10E0057A" w14:textId="3149EDAF" w:rsidR="00861B8D" w:rsidRPr="000F33D4" w:rsidRDefault="006A4071" w:rsidP="006A4071">
      <w:pPr>
        <w:jc w:val="both"/>
        <w:rPr>
          <w:sz w:val="28"/>
          <w:szCs w:val="28"/>
        </w:rPr>
      </w:pPr>
      <w:r w:rsidRPr="000F33D4">
        <w:rPr>
          <w:b/>
          <w:sz w:val="28"/>
          <w:szCs w:val="28"/>
        </w:rPr>
        <w:tab/>
      </w:r>
      <w:r w:rsidR="00EC2904" w:rsidRPr="000F33D4">
        <w:rPr>
          <w:bCs/>
          <w:sz w:val="28"/>
          <w:szCs w:val="28"/>
        </w:rPr>
        <w:t xml:space="preserve">Руководствуясь ст. </w:t>
      </w:r>
      <w:r w:rsidR="00D14CB8" w:rsidRPr="000F33D4">
        <w:rPr>
          <w:bCs/>
          <w:sz w:val="28"/>
          <w:szCs w:val="28"/>
        </w:rPr>
        <w:t>15</w:t>
      </w:r>
      <w:r w:rsidR="00EC2904" w:rsidRPr="000F33D4">
        <w:rPr>
          <w:bCs/>
          <w:sz w:val="28"/>
          <w:szCs w:val="28"/>
        </w:rPr>
        <w:t xml:space="preserve"> Федерального закона «</w:t>
      </w:r>
      <w:r w:rsidR="00EC2904" w:rsidRPr="000F33D4">
        <w:rPr>
          <w:sz w:val="28"/>
          <w:szCs w:val="28"/>
        </w:rPr>
        <w:t xml:space="preserve">О </w:t>
      </w:r>
      <w:r w:rsidR="00D14CB8" w:rsidRPr="000F33D4">
        <w:rPr>
          <w:sz w:val="28"/>
          <w:szCs w:val="28"/>
        </w:rPr>
        <w:t>противодействии коррупции</w:t>
      </w:r>
      <w:r w:rsidR="00EC2904" w:rsidRPr="000F33D4">
        <w:rPr>
          <w:sz w:val="28"/>
          <w:szCs w:val="28"/>
        </w:rPr>
        <w:t xml:space="preserve">», </w:t>
      </w:r>
      <w:r w:rsidR="00D14CB8" w:rsidRPr="000F33D4">
        <w:rPr>
          <w:sz w:val="28"/>
          <w:szCs w:val="28"/>
        </w:rPr>
        <w:t xml:space="preserve">Постановлением правительства РФ от 05.03.2018 года № 228 «О реестре лиц, уволенных в связи с утратой доверия», принимая во внимание Соглашение о взаимодействии </w:t>
      </w:r>
      <w:proofErr w:type="spellStart"/>
      <w:r w:rsidR="00D14CB8" w:rsidRPr="000F33D4">
        <w:rPr>
          <w:sz w:val="28"/>
          <w:szCs w:val="28"/>
        </w:rPr>
        <w:t>контрольно</w:t>
      </w:r>
      <w:proofErr w:type="spellEnd"/>
      <w:r w:rsidR="00D14CB8" w:rsidRPr="000F33D4">
        <w:rPr>
          <w:sz w:val="28"/>
          <w:szCs w:val="28"/>
        </w:rPr>
        <w:t xml:space="preserve"> – счетной палаты</w:t>
      </w:r>
      <w:r w:rsidR="00B70258" w:rsidRPr="000F33D4">
        <w:rPr>
          <w:sz w:val="28"/>
          <w:szCs w:val="28"/>
        </w:rPr>
        <w:t xml:space="preserve"> городского округа город Стерлитамак Республики Башкортостан</w:t>
      </w:r>
      <w:r w:rsidR="00D14CB8" w:rsidRPr="000F33D4">
        <w:rPr>
          <w:sz w:val="28"/>
          <w:szCs w:val="28"/>
        </w:rPr>
        <w:t xml:space="preserve"> и администрации</w:t>
      </w:r>
      <w:r w:rsidR="00B70258" w:rsidRPr="000F33D4">
        <w:rPr>
          <w:sz w:val="28"/>
          <w:szCs w:val="28"/>
        </w:rPr>
        <w:t xml:space="preserve"> </w:t>
      </w:r>
      <w:r w:rsidR="00EC2904" w:rsidRPr="000F33D4">
        <w:rPr>
          <w:rFonts w:eastAsia="Calibri"/>
          <w:sz w:val="28"/>
          <w:szCs w:val="28"/>
          <w:lang w:eastAsia="en-US"/>
        </w:rPr>
        <w:t>городского округа город Стерлитамак Республики Башкортостан</w:t>
      </w:r>
      <w:r w:rsidR="00D14CB8" w:rsidRPr="000F33D4">
        <w:rPr>
          <w:rFonts w:eastAsia="Calibri"/>
          <w:sz w:val="28"/>
          <w:szCs w:val="28"/>
          <w:lang w:eastAsia="en-US"/>
        </w:rPr>
        <w:t xml:space="preserve"> в сфере кадровых и иных правоотношений по основной деятельности, хозяйственного и материально – технического обслуживания </w:t>
      </w:r>
      <w:proofErr w:type="spellStart"/>
      <w:r w:rsidR="00D14CB8" w:rsidRPr="000F33D4">
        <w:rPr>
          <w:rFonts w:eastAsia="Calibri"/>
          <w:sz w:val="28"/>
          <w:szCs w:val="28"/>
          <w:lang w:eastAsia="en-US"/>
        </w:rPr>
        <w:t>контрольно</w:t>
      </w:r>
      <w:proofErr w:type="spellEnd"/>
      <w:r w:rsidR="00D14CB8" w:rsidRPr="000F33D4">
        <w:rPr>
          <w:rFonts w:eastAsia="Calibri"/>
          <w:sz w:val="28"/>
          <w:szCs w:val="28"/>
          <w:lang w:eastAsia="en-US"/>
        </w:rPr>
        <w:t xml:space="preserve"> – счетной палаты </w:t>
      </w:r>
      <w:r w:rsidR="00EC2904" w:rsidRPr="000F33D4">
        <w:rPr>
          <w:sz w:val="28"/>
          <w:szCs w:val="28"/>
        </w:rPr>
        <w:t>городского округа город Стерлитамак Республики Башкортостан от</w:t>
      </w:r>
      <w:r w:rsidR="00D14CB8" w:rsidRPr="000F33D4">
        <w:rPr>
          <w:sz w:val="28"/>
          <w:szCs w:val="28"/>
        </w:rPr>
        <w:t xml:space="preserve"> 11.07.2021 года:</w:t>
      </w:r>
    </w:p>
    <w:p w14:paraId="11103566" w14:textId="6E02E529" w:rsidR="00B113D6" w:rsidRPr="000F33D4" w:rsidRDefault="00D14CB8" w:rsidP="006A4071">
      <w:pPr>
        <w:jc w:val="both"/>
        <w:rPr>
          <w:sz w:val="28"/>
          <w:szCs w:val="28"/>
        </w:rPr>
      </w:pPr>
      <w:r w:rsidRPr="000F33D4">
        <w:rPr>
          <w:sz w:val="28"/>
          <w:szCs w:val="28"/>
        </w:rPr>
        <w:tab/>
        <w:t xml:space="preserve">1. определить лицом, ответственным за направление в Правительство Республики Башкортостан информации, содержащей сведения </w:t>
      </w:r>
      <w:r w:rsidR="000637CE" w:rsidRPr="000F33D4">
        <w:rPr>
          <w:sz w:val="28"/>
          <w:szCs w:val="28"/>
        </w:rPr>
        <w:t xml:space="preserve">об увольнении (о прекращении полномочий) лица </w:t>
      </w:r>
      <w:r w:rsidRPr="000F33D4">
        <w:rPr>
          <w:sz w:val="28"/>
          <w:szCs w:val="28"/>
        </w:rPr>
        <w:t>в связи с утратой доверия за совершение коррупционного правонарушения, для включения в реестр лиц</w:t>
      </w:r>
      <w:r w:rsidR="00775563" w:rsidRPr="000F33D4">
        <w:rPr>
          <w:sz w:val="28"/>
          <w:szCs w:val="28"/>
        </w:rPr>
        <w:t>, уволенных в связи с утратой доверия – заместителя главы администрации городского округа город Стерлитамак Республики Башкортостан по связям с общественностью (по согласованию),</w:t>
      </w:r>
    </w:p>
    <w:p w14:paraId="325EB46C" w14:textId="03A84907" w:rsidR="00775563" w:rsidRPr="000F33D4" w:rsidRDefault="00775563" w:rsidP="006A4071">
      <w:pPr>
        <w:jc w:val="both"/>
        <w:rPr>
          <w:sz w:val="28"/>
          <w:szCs w:val="28"/>
        </w:rPr>
      </w:pPr>
      <w:r w:rsidRPr="000F33D4">
        <w:rPr>
          <w:sz w:val="28"/>
          <w:szCs w:val="28"/>
        </w:rPr>
        <w:tab/>
        <w:t xml:space="preserve">2. обязать </w:t>
      </w:r>
      <w:r w:rsidR="0035511E" w:rsidRPr="000F33D4">
        <w:rPr>
          <w:sz w:val="28"/>
          <w:szCs w:val="28"/>
        </w:rPr>
        <w:t xml:space="preserve">заместителя председателя </w:t>
      </w:r>
      <w:proofErr w:type="spellStart"/>
      <w:r w:rsidR="0035511E" w:rsidRPr="000F33D4">
        <w:rPr>
          <w:sz w:val="28"/>
          <w:szCs w:val="28"/>
        </w:rPr>
        <w:t>контрольно</w:t>
      </w:r>
      <w:proofErr w:type="spellEnd"/>
      <w:r w:rsidR="0035511E" w:rsidRPr="000F33D4">
        <w:rPr>
          <w:sz w:val="28"/>
          <w:szCs w:val="28"/>
        </w:rPr>
        <w:t xml:space="preserve"> – счетной палаты городского округа город Стерлитамак Республики Башкортостан представлять заместителю главы администрации городского округа город Стерлитамак Республики Башкортостан по связям с общественностью информацию, указанную в пункте 12 Положения о реестре лиц, уволенных в связи с утратой доверия, утвержденного Постановлением Правительства РФ </w:t>
      </w:r>
      <w:r w:rsidR="000F33D4">
        <w:rPr>
          <w:sz w:val="28"/>
          <w:szCs w:val="28"/>
        </w:rPr>
        <w:t>от</w:t>
      </w:r>
      <w:r w:rsidR="0035511E" w:rsidRPr="000F33D4">
        <w:rPr>
          <w:sz w:val="28"/>
          <w:szCs w:val="28"/>
        </w:rPr>
        <w:t xml:space="preserve"> 05.03.2018 года № 228, в течение 5 рабочих дней со дня </w:t>
      </w:r>
      <w:r w:rsidR="000F33D4" w:rsidRPr="000F33D4">
        <w:rPr>
          <w:sz w:val="28"/>
          <w:szCs w:val="28"/>
        </w:rPr>
        <w:t>принятия акта об увольнении (о прекращении полномочий) лица в связи с утратой доверия за совершение коррупционного правонарушения.</w:t>
      </w:r>
    </w:p>
    <w:p w14:paraId="522D6FDF" w14:textId="7C3010C3" w:rsidR="00B70258" w:rsidRPr="000F33D4" w:rsidRDefault="00B113D6" w:rsidP="00D14CB8">
      <w:pPr>
        <w:jc w:val="both"/>
        <w:rPr>
          <w:sz w:val="28"/>
          <w:szCs w:val="28"/>
        </w:rPr>
      </w:pPr>
      <w:r w:rsidRPr="000F33D4">
        <w:rPr>
          <w:sz w:val="28"/>
          <w:szCs w:val="28"/>
        </w:rPr>
        <w:tab/>
      </w:r>
    </w:p>
    <w:p w14:paraId="6C57CA62" w14:textId="5E7847F1" w:rsidR="00861B8D" w:rsidRPr="000F33D4" w:rsidRDefault="00861B8D" w:rsidP="001B3DEA">
      <w:pPr>
        <w:jc w:val="both"/>
        <w:rPr>
          <w:sz w:val="28"/>
          <w:szCs w:val="28"/>
        </w:rPr>
      </w:pPr>
    </w:p>
    <w:p w14:paraId="2D808ACC" w14:textId="0B7B1272" w:rsidR="00861B8D" w:rsidRPr="000F33D4" w:rsidRDefault="00861B8D" w:rsidP="000F33D4">
      <w:pPr>
        <w:ind w:firstLine="708"/>
        <w:jc w:val="both"/>
        <w:rPr>
          <w:sz w:val="28"/>
          <w:szCs w:val="28"/>
        </w:rPr>
      </w:pPr>
      <w:r w:rsidRPr="000F33D4">
        <w:rPr>
          <w:sz w:val="28"/>
          <w:szCs w:val="28"/>
        </w:rPr>
        <w:t>Председатель</w:t>
      </w:r>
      <w:r w:rsidR="000F33D4" w:rsidRPr="000F33D4">
        <w:rPr>
          <w:sz w:val="28"/>
          <w:szCs w:val="28"/>
        </w:rPr>
        <w:t xml:space="preserve">                                                                        </w:t>
      </w:r>
      <w:r w:rsidR="006347DA">
        <w:rPr>
          <w:sz w:val="28"/>
          <w:szCs w:val="28"/>
        </w:rPr>
        <w:t xml:space="preserve">      </w:t>
      </w:r>
      <w:r w:rsidR="000F33D4" w:rsidRPr="000F33D4">
        <w:rPr>
          <w:sz w:val="28"/>
          <w:szCs w:val="28"/>
        </w:rPr>
        <w:t>Л.В. Сафронов</w:t>
      </w:r>
    </w:p>
    <w:sectPr w:rsidR="00861B8D" w:rsidRPr="000F33D4" w:rsidSect="006347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NRCyr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2113"/>
    <w:rsid w:val="00042172"/>
    <w:rsid w:val="0005428F"/>
    <w:rsid w:val="000637CE"/>
    <w:rsid w:val="000F33D4"/>
    <w:rsid w:val="0015296C"/>
    <w:rsid w:val="001B3DEA"/>
    <w:rsid w:val="001C6C24"/>
    <w:rsid w:val="0027400F"/>
    <w:rsid w:val="0035511E"/>
    <w:rsid w:val="00511409"/>
    <w:rsid w:val="006347DA"/>
    <w:rsid w:val="006A4071"/>
    <w:rsid w:val="00700D56"/>
    <w:rsid w:val="00775563"/>
    <w:rsid w:val="00824ECE"/>
    <w:rsid w:val="00861B8D"/>
    <w:rsid w:val="00880E87"/>
    <w:rsid w:val="008A0261"/>
    <w:rsid w:val="008A2113"/>
    <w:rsid w:val="00941B1A"/>
    <w:rsid w:val="00A43061"/>
    <w:rsid w:val="00A511D5"/>
    <w:rsid w:val="00AD1BC4"/>
    <w:rsid w:val="00B113D6"/>
    <w:rsid w:val="00B70258"/>
    <w:rsid w:val="00C810FB"/>
    <w:rsid w:val="00D14CB8"/>
    <w:rsid w:val="00D77C23"/>
    <w:rsid w:val="00EC2904"/>
    <w:rsid w:val="00F9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40E4B"/>
  <w15:docId w15:val="{E377FC65-6F81-4CD7-A899-EAEC4D52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0D5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6347D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47DA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86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Вед. инспектор ОМСиКР</cp:lastModifiedBy>
  <cp:revision>23</cp:revision>
  <cp:lastPrinted>2023-10-23T12:42:00Z</cp:lastPrinted>
  <dcterms:created xsi:type="dcterms:W3CDTF">2017-11-20T10:02:00Z</dcterms:created>
  <dcterms:modified xsi:type="dcterms:W3CDTF">2026-01-13T07:24:00Z</dcterms:modified>
</cp:coreProperties>
</file>