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84" w:rsidRPr="00397F84" w:rsidRDefault="00397F84" w:rsidP="00397F84">
      <w:pPr>
        <w:pStyle w:val="a8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42F64" w:rsidRPr="009A200C" w:rsidRDefault="00142F64" w:rsidP="00142F64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9A200C">
        <w:rPr>
          <w:rStyle w:val="a4"/>
          <w:rFonts w:ascii="Times New Roman" w:hAnsi="Times New Roman"/>
          <w:sz w:val="28"/>
          <w:szCs w:val="28"/>
        </w:rPr>
        <w:t>Распоряжение главы</w:t>
      </w:r>
    </w:p>
    <w:p w:rsidR="00142F64" w:rsidRPr="009A200C" w:rsidRDefault="00142F64" w:rsidP="00142F64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9A200C">
        <w:rPr>
          <w:rStyle w:val="a4"/>
          <w:rFonts w:ascii="Times New Roman" w:hAnsi="Times New Roman"/>
          <w:sz w:val="28"/>
          <w:szCs w:val="28"/>
        </w:rPr>
        <w:t>городского округа-председателя Совета</w:t>
      </w:r>
    </w:p>
    <w:p w:rsidR="00142F64" w:rsidRPr="009A200C" w:rsidRDefault="00142F64" w:rsidP="00142F64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9A200C">
        <w:rPr>
          <w:rStyle w:val="a4"/>
          <w:rFonts w:ascii="Times New Roman" w:hAnsi="Times New Roman"/>
          <w:sz w:val="28"/>
          <w:szCs w:val="28"/>
        </w:rPr>
        <w:t>городского округа город Стерлитамак</w:t>
      </w:r>
    </w:p>
    <w:p w:rsidR="00142F64" w:rsidRPr="009A200C" w:rsidRDefault="00142F64" w:rsidP="00142F64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9A200C">
        <w:rPr>
          <w:rStyle w:val="a4"/>
          <w:rFonts w:ascii="Times New Roman" w:hAnsi="Times New Roman"/>
          <w:sz w:val="28"/>
          <w:szCs w:val="28"/>
        </w:rPr>
        <w:t>Республики Башкортостан</w:t>
      </w:r>
    </w:p>
    <w:p w:rsidR="00142F64" w:rsidRPr="009A200C" w:rsidRDefault="00142F64" w:rsidP="00142F64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sz w:val="28"/>
          <w:szCs w:val="28"/>
        </w:rPr>
      </w:pPr>
    </w:p>
    <w:p w:rsidR="00142F64" w:rsidRPr="009A200C" w:rsidRDefault="00142F64" w:rsidP="00142F64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12</w:t>
      </w:r>
      <w:r w:rsidRPr="009A200C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октября</w:t>
      </w:r>
      <w:r w:rsidRPr="009A200C">
        <w:rPr>
          <w:rStyle w:val="a4"/>
          <w:rFonts w:ascii="Times New Roman" w:hAnsi="Times New Roman"/>
          <w:sz w:val="28"/>
          <w:szCs w:val="28"/>
        </w:rPr>
        <w:t xml:space="preserve"> 2011г. № 1</w:t>
      </w:r>
      <w:r>
        <w:rPr>
          <w:rStyle w:val="a4"/>
          <w:rFonts w:ascii="Times New Roman" w:hAnsi="Times New Roman"/>
          <w:sz w:val="28"/>
          <w:szCs w:val="28"/>
        </w:rPr>
        <w:t>9</w:t>
      </w:r>
      <w:r w:rsidRPr="009A200C">
        <w:rPr>
          <w:rStyle w:val="a4"/>
          <w:rFonts w:ascii="Times New Roman" w:hAnsi="Times New Roman"/>
          <w:sz w:val="28"/>
          <w:szCs w:val="28"/>
        </w:rPr>
        <w:t>-2011</w:t>
      </w:r>
    </w:p>
    <w:p w:rsidR="00142F64" w:rsidRDefault="00142F64" w:rsidP="00142F64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sz w:val="28"/>
          <w:szCs w:val="28"/>
        </w:rPr>
      </w:pPr>
      <w:r w:rsidRPr="00D3402A">
        <w:rPr>
          <w:rStyle w:val="a4"/>
          <w:rFonts w:ascii="Times New Roman" w:hAnsi="Times New Roman"/>
          <w:sz w:val="28"/>
          <w:szCs w:val="28"/>
        </w:rPr>
        <w:t>О публичных слушаниях по проектам</w:t>
      </w:r>
    </w:p>
    <w:p w:rsidR="00795D28" w:rsidRPr="00D3402A" w:rsidRDefault="00795D28" w:rsidP="00795D28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D3402A">
        <w:rPr>
          <w:rStyle w:val="a4"/>
          <w:rFonts w:ascii="Times New Roman" w:hAnsi="Times New Roman"/>
          <w:sz w:val="28"/>
          <w:szCs w:val="28"/>
        </w:rPr>
        <w:t>планировки территории и проектам межевания территории городского</w:t>
      </w:r>
    </w:p>
    <w:p w:rsidR="00795D28" w:rsidRPr="00D3402A" w:rsidRDefault="00795D28" w:rsidP="00795D28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D3402A">
        <w:rPr>
          <w:rStyle w:val="a4"/>
          <w:rFonts w:ascii="Times New Roman" w:hAnsi="Times New Roman"/>
          <w:sz w:val="28"/>
          <w:szCs w:val="28"/>
        </w:rPr>
        <w:t>округа город Стерлитамак Республики Башкортостан</w:t>
      </w:r>
    </w:p>
    <w:p w:rsidR="00795D28" w:rsidRPr="00D3402A" w:rsidRDefault="00795D28" w:rsidP="00795D28">
      <w:pPr>
        <w:pStyle w:val="a3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      В соответствии со статьей   46 Градостроительного кодекса Российской Федерации, с п.5.1 главы 5 Правил землепользования и застройки городского округа город Стерлитамак Республики Башкортостан, решением Совета </w:t>
      </w:r>
      <w:proofErr w:type="gramStart"/>
      <w:r w:rsidRPr="00D3402A">
        <w:rPr>
          <w:rFonts w:ascii="Times New Roman" w:hAnsi="Times New Roman"/>
          <w:sz w:val="28"/>
          <w:szCs w:val="28"/>
        </w:rPr>
        <w:t>городского округа город Стерлитамак Республики Башкортостан «О порядке организации и проведения публичных слушаний» № 8/7з от 10 марта 2006 года, решением Совета городского округа город Стерлитамак Республики Башкортостан  «О создании, утверждении состава и порядка работы комиссии по проведению публичных слушаний по проектам муниципальных правовых актов в сфере градостроительной деятельности на территории городского округа город Стерлитамак Республики Башкортостан» № 2-4/22з от</w:t>
      </w:r>
      <w:proofErr w:type="gramEnd"/>
      <w:r w:rsidRPr="00D3402A">
        <w:rPr>
          <w:rFonts w:ascii="Times New Roman" w:hAnsi="Times New Roman"/>
          <w:sz w:val="28"/>
          <w:szCs w:val="28"/>
        </w:rPr>
        <w:t xml:space="preserve"> 21 апреля 2009 года  (в редакции № 2-25/40з от 07.07.2010 года), в целях соблюдения прав человека на благоприятные условия жизнедеятельности, прав и законных интересов правообладателей земельного участка и объекта капитального строительства:</w:t>
      </w:r>
    </w:p>
    <w:p w:rsidR="00795D28" w:rsidRPr="00D3402A" w:rsidRDefault="00795D28" w:rsidP="00795D28">
      <w:pPr>
        <w:pStyle w:val="2"/>
        <w:jc w:val="left"/>
        <w:rPr>
          <w:szCs w:val="28"/>
        </w:rPr>
      </w:pP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>1. Назначить публичные слушания по проектам планировки территории и проектам межевания территории:</w:t>
      </w: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 1.1. по  ул. Черноморская на пересечении с ул. Курчатова, с целью размещения магазина;</w:t>
      </w: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1.2.  на месте снесенного аварийного жилого дома по ул. </w:t>
      </w:r>
      <w:proofErr w:type="gramStart"/>
      <w:r w:rsidRPr="00D3402A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D3402A">
        <w:rPr>
          <w:rFonts w:ascii="Times New Roman" w:hAnsi="Times New Roman"/>
          <w:sz w:val="28"/>
          <w:szCs w:val="28"/>
        </w:rPr>
        <w:t>, 98.</w:t>
      </w: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>2. Провести публичные слушания по проектам, указанным в пункте 1 настоящего распоряжения, по графику в соответствии с приложением.</w:t>
      </w:r>
    </w:p>
    <w:p w:rsidR="00795D28" w:rsidRPr="00D3402A" w:rsidRDefault="00795D28" w:rsidP="00142F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142F64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>3. Установить, что письменные предложения жителей городского округа город Стерлитамак по проектам, указанным в пункте 1 настоящего распоряжения, направляются в Совет городского округа город Стерлитамак Республики Башкортостан (адрес: пр</w:t>
      </w:r>
      <w:proofErr w:type="gramStart"/>
      <w:r w:rsidRPr="00D3402A">
        <w:rPr>
          <w:rFonts w:ascii="Times New Roman" w:hAnsi="Times New Roman"/>
          <w:sz w:val="28"/>
          <w:szCs w:val="28"/>
        </w:rPr>
        <w:t>.О</w:t>
      </w:r>
      <w:proofErr w:type="gramEnd"/>
      <w:r w:rsidRPr="00D3402A">
        <w:rPr>
          <w:rFonts w:ascii="Times New Roman" w:hAnsi="Times New Roman"/>
          <w:sz w:val="28"/>
          <w:szCs w:val="28"/>
        </w:rPr>
        <w:t>ктября,32, ком. № 209, в комиссию по проведению публичных слушаний) в течение десяти календарных дней со дня опубликования настоящего распоряжения.</w:t>
      </w:r>
    </w:p>
    <w:p w:rsidR="00795D28" w:rsidRPr="00D3402A" w:rsidRDefault="00795D28" w:rsidP="00142F64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4. Организацию и проведение публичных слушаний по проектам, указанным в пункте 1 настоящего распоряжения, возложить на комиссию по проведению </w:t>
      </w:r>
      <w:r w:rsidRPr="00D3402A">
        <w:rPr>
          <w:rFonts w:ascii="Times New Roman" w:hAnsi="Times New Roman"/>
          <w:sz w:val="28"/>
          <w:szCs w:val="28"/>
        </w:rPr>
        <w:lastRenderedPageBreak/>
        <w:t>публичных слушаний в сфере градостроительной деятельности на территории городского округа город Стерлитамак Республики Башкортостан.</w:t>
      </w:r>
    </w:p>
    <w:p w:rsidR="00795D28" w:rsidRPr="00D3402A" w:rsidRDefault="00795D28" w:rsidP="00795D28">
      <w:pPr>
        <w:pStyle w:val="a3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3402A">
        <w:rPr>
          <w:rFonts w:ascii="Times New Roman" w:hAnsi="Times New Roman"/>
          <w:sz w:val="28"/>
          <w:szCs w:val="28"/>
        </w:rPr>
        <w:t>Отделу архитектуры и градостроительства администрации городского округа город Стерлитамак  не позднее чем через пятнадцать дней со дня проведения публичных слушаний по проектам, указанным в пункте 1 настоящего распоряжения, направить главе администрации городского округа город Стерлитамак Республики Башкортостан подготовленную документацию по проектам планировк</w:t>
      </w:r>
      <w:r w:rsidR="001D60CC">
        <w:rPr>
          <w:rFonts w:ascii="Times New Roman" w:hAnsi="Times New Roman"/>
          <w:sz w:val="28"/>
          <w:szCs w:val="28"/>
        </w:rPr>
        <w:t>и</w:t>
      </w:r>
      <w:r w:rsidRPr="00D3402A">
        <w:rPr>
          <w:rFonts w:ascii="Times New Roman" w:hAnsi="Times New Roman"/>
          <w:sz w:val="28"/>
          <w:szCs w:val="28"/>
        </w:rPr>
        <w:t xml:space="preserve"> территории и проектам межевания территории, протокол публичных слушаний по проектам планировки территории и проектам  межевания территории городского округа</w:t>
      </w:r>
      <w:proofErr w:type="gramEnd"/>
      <w:r w:rsidRPr="00D3402A">
        <w:rPr>
          <w:rFonts w:ascii="Times New Roman" w:hAnsi="Times New Roman"/>
          <w:sz w:val="28"/>
          <w:szCs w:val="28"/>
        </w:rPr>
        <w:t xml:space="preserve"> города Стерлитамак Республики Башкортостан и заключения о результатах публичных слушаний.</w:t>
      </w: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>6. Комиссии по проведению публичных слушаний в течение 5 дней со дня проведения публичных слушаний опубликовать заключение о результатах публичных слушаний по проектам, указанным в пункте 1 настоящего распоряжения, в газете «</w:t>
      </w:r>
      <w:proofErr w:type="spellStart"/>
      <w:r w:rsidRPr="00D3402A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D3402A">
        <w:rPr>
          <w:rFonts w:ascii="Times New Roman" w:hAnsi="Times New Roman"/>
          <w:sz w:val="28"/>
          <w:szCs w:val="28"/>
        </w:rPr>
        <w:t xml:space="preserve"> рабочий» и разместить на официальном сайте администрации городского округа в сети Интернет (</w:t>
      </w:r>
      <w:hyperlink r:id="rId5" w:history="1">
        <w:r w:rsidRPr="00D3402A">
          <w:rPr>
            <w:rStyle w:val="a5"/>
            <w:rFonts w:ascii="Times New Roman" w:hAnsi="Times New Roman"/>
            <w:sz w:val="28"/>
            <w:szCs w:val="28"/>
          </w:rPr>
          <w:t>www.</w:t>
        </w:r>
        <w:r w:rsidRPr="00D3402A">
          <w:rPr>
            <w:rStyle w:val="a5"/>
            <w:rFonts w:ascii="Times New Roman" w:hAnsi="Times New Roman"/>
            <w:sz w:val="28"/>
            <w:szCs w:val="28"/>
            <w:lang w:val="en-US"/>
          </w:rPr>
          <w:t>sterlitamak</w:t>
        </w:r>
        <w:r w:rsidRPr="00D3402A">
          <w:rPr>
            <w:rStyle w:val="a5"/>
            <w:rFonts w:ascii="Times New Roman" w:hAnsi="Times New Roman"/>
            <w:sz w:val="28"/>
            <w:szCs w:val="28"/>
          </w:rPr>
          <w:t>adm.</w:t>
        </w:r>
        <w:r w:rsidRPr="00D3402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3402A">
        <w:rPr>
          <w:rFonts w:ascii="Times New Roman" w:hAnsi="Times New Roman"/>
          <w:sz w:val="28"/>
          <w:szCs w:val="28"/>
        </w:rPr>
        <w:t>).</w:t>
      </w: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>7. Опубликовать настоящее распоряжение в газете «</w:t>
      </w:r>
      <w:proofErr w:type="spellStart"/>
      <w:r w:rsidRPr="00D3402A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D3402A">
        <w:rPr>
          <w:rFonts w:ascii="Times New Roman" w:hAnsi="Times New Roman"/>
          <w:sz w:val="28"/>
          <w:szCs w:val="28"/>
        </w:rPr>
        <w:t xml:space="preserve"> рабочий» в течение 5 дней со дня его принятия.</w:t>
      </w: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3402A">
        <w:rPr>
          <w:rFonts w:ascii="Times New Roman" w:hAnsi="Times New Roman"/>
          <w:sz w:val="28"/>
          <w:szCs w:val="28"/>
        </w:rPr>
        <w:t xml:space="preserve">8. Исполнение данного распоряжения  возложить  </w:t>
      </w:r>
      <w:proofErr w:type="gramStart"/>
      <w:r w:rsidRPr="00D3402A">
        <w:rPr>
          <w:rFonts w:ascii="Times New Roman" w:hAnsi="Times New Roman"/>
          <w:sz w:val="28"/>
          <w:szCs w:val="28"/>
        </w:rPr>
        <w:t>на</w:t>
      </w:r>
      <w:proofErr w:type="gramEnd"/>
      <w:r w:rsidRPr="00D3402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3402A">
        <w:rPr>
          <w:rFonts w:ascii="Times New Roman" w:hAnsi="Times New Roman"/>
          <w:sz w:val="28"/>
          <w:szCs w:val="28"/>
        </w:rPr>
        <w:t>зам</w:t>
      </w:r>
      <w:proofErr w:type="gramEnd"/>
      <w:r w:rsidRPr="00D3402A">
        <w:rPr>
          <w:rFonts w:ascii="Times New Roman" w:hAnsi="Times New Roman"/>
          <w:sz w:val="28"/>
          <w:szCs w:val="28"/>
        </w:rPr>
        <w:t>. главы  администрации по вопросам строительства и городского хозяйства городского округа город Стерлитамак.</w:t>
      </w:r>
    </w:p>
    <w:p w:rsidR="00795D28" w:rsidRPr="00D3402A" w:rsidRDefault="00795D28" w:rsidP="00795D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D28" w:rsidRPr="00D3402A" w:rsidRDefault="00795D28" w:rsidP="00795D28">
      <w:pPr>
        <w:pStyle w:val="2"/>
        <w:rPr>
          <w:szCs w:val="28"/>
        </w:rPr>
      </w:pPr>
    </w:p>
    <w:p w:rsidR="00795D28" w:rsidRPr="00D3402A" w:rsidRDefault="00795D28" w:rsidP="00795D28">
      <w:pPr>
        <w:pStyle w:val="2"/>
        <w:rPr>
          <w:b/>
          <w:szCs w:val="28"/>
        </w:rPr>
      </w:pPr>
      <w:r w:rsidRPr="00D3402A">
        <w:rPr>
          <w:b/>
          <w:szCs w:val="28"/>
        </w:rPr>
        <w:t>Глава городского округа-</w:t>
      </w:r>
    </w:p>
    <w:p w:rsidR="00795D28" w:rsidRPr="00D3402A" w:rsidRDefault="00795D28" w:rsidP="00795D28">
      <w:pPr>
        <w:pStyle w:val="2"/>
        <w:rPr>
          <w:b/>
          <w:szCs w:val="28"/>
        </w:rPr>
      </w:pPr>
      <w:r w:rsidRPr="00D3402A">
        <w:rPr>
          <w:b/>
          <w:szCs w:val="28"/>
        </w:rPr>
        <w:t xml:space="preserve">председатель Совета городского округа </w:t>
      </w:r>
    </w:p>
    <w:p w:rsidR="00D3402A" w:rsidRDefault="00795D28" w:rsidP="00795D28">
      <w:pPr>
        <w:pStyle w:val="2"/>
        <w:tabs>
          <w:tab w:val="left" w:pos="8254"/>
        </w:tabs>
        <w:rPr>
          <w:b/>
          <w:szCs w:val="28"/>
        </w:rPr>
      </w:pPr>
      <w:r w:rsidRPr="00D3402A">
        <w:rPr>
          <w:b/>
          <w:szCs w:val="28"/>
        </w:rPr>
        <w:t>город Стерлитамак</w:t>
      </w:r>
    </w:p>
    <w:p w:rsidR="00795D28" w:rsidRPr="00D3402A" w:rsidRDefault="00795D28" w:rsidP="00795D28">
      <w:pPr>
        <w:pStyle w:val="2"/>
        <w:tabs>
          <w:tab w:val="left" w:pos="8254"/>
        </w:tabs>
        <w:rPr>
          <w:b/>
          <w:szCs w:val="28"/>
        </w:rPr>
      </w:pPr>
      <w:r w:rsidRPr="00D3402A">
        <w:rPr>
          <w:b/>
          <w:szCs w:val="28"/>
        </w:rPr>
        <w:t xml:space="preserve">Республики Башкортостан                   </w:t>
      </w:r>
      <w:r w:rsidR="00D3402A">
        <w:rPr>
          <w:b/>
          <w:szCs w:val="28"/>
        </w:rPr>
        <w:t xml:space="preserve">                 </w:t>
      </w:r>
      <w:r w:rsidR="00FC4180">
        <w:rPr>
          <w:b/>
          <w:szCs w:val="28"/>
        </w:rPr>
        <w:t xml:space="preserve">      </w:t>
      </w:r>
      <w:r w:rsidR="00D3402A">
        <w:rPr>
          <w:b/>
          <w:szCs w:val="28"/>
        </w:rPr>
        <w:t xml:space="preserve">     </w:t>
      </w:r>
      <w:r w:rsidRPr="00D3402A">
        <w:rPr>
          <w:b/>
          <w:szCs w:val="28"/>
        </w:rPr>
        <w:t xml:space="preserve">           Ю.И.Никифоров                                                                                   </w:t>
      </w:r>
    </w:p>
    <w:p w:rsidR="00D75085" w:rsidRDefault="00795D28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40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5085" w:rsidRDefault="00D75085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5D28" w:rsidRPr="00D3402A" w:rsidRDefault="00795D28" w:rsidP="00795D28">
      <w:pPr>
        <w:tabs>
          <w:tab w:val="left" w:pos="60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402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95D28" w:rsidRPr="00D3402A" w:rsidRDefault="00D3402A" w:rsidP="00D34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>Приложение к распоряжению главы</w:t>
      </w:r>
    </w:p>
    <w:p w:rsidR="00795D28" w:rsidRPr="00D3402A" w:rsidRDefault="00D3402A" w:rsidP="00D34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>городского округа-председателя</w:t>
      </w:r>
    </w:p>
    <w:p w:rsidR="00795D28" w:rsidRPr="00D3402A" w:rsidRDefault="00D3402A" w:rsidP="00D34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>совета городского округа</w:t>
      </w:r>
    </w:p>
    <w:p w:rsidR="00795D28" w:rsidRPr="00D3402A" w:rsidRDefault="00D3402A" w:rsidP="00D34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 xml:space="preserve">город Стерлитамак Республики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795D28" w:rsidRPr="00D3402A" w:rsidRDefault="00D3402A" w:rsidP="00D3402A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D28" w:rsidRPr="00D3402A">
        <w:rPr>
          <w:rFonts w:ascii="Times New Roman" w:hAnsi="Times New Roman" w:cs="Times New Roman"/>
          <w:sz w:val="28"/>
          <w:szCs w:val="28"/>
        </w:rPr>
        <w:t>№</w:t>
      </w:r>
      <w:r w:rsidR="00FC4180">
        <w:rPr>
          <w:rFonts w:ascii="Times New Roman" w:hAnsi="Times New Roman" w:cs="Times New Roman"/>
          <w:sz w:val="28"/>
          <w:szCs w:val="28"/>
        </w:rPr>
        <w:t xml:space="preserve"> </w:t>
      </w:r>
      <w:r w:rsidR="00142F64">
        <w:rPr>
          <w:rFonts w:ascii="Times New Roman" w:hAnsi="Times New Roman" w:cs="Times New Roman"/>
          <w:sz w:val="28"/>
          <w:szCs w:val="28"/>
        </w:rPr>
        <w:t xml:space="preserve">19-2011  </w:t>
      </w:r>
      <w:r w:rsidR="00795D28" w:rsidRPr="00D3402A">
        <w:rPr>
          <w:rFonts w:ascii="Times New Roman" w:hAnsi="Times New Roman" w:cs="Times New Roman"/>
          <w:sz w:val="28"/>
          <w:szCs w:val="28"/>
        </w:rPr>
        <w:t xml:space="preserve">от </w:t>
      </w:r>
      <w:r w:rsidR="00142F64">
        <w:rPr>
          <w:rFonts w:ascii="Times New Roman" w:hAnsi="Times New Roman" w:cs="Times New Roman"/>
          <w:sz w:val="28"/>
          <w:szCs w:val="28"/>
        </w:rPr>
        <w:t>1</w:t>
      </w:r>
      <w:r w:rsidR="00F86D44">
        <w:rPr>
          <w:rFonts w:ascii="Times New Roman" w:hAnsi="Times New Roman" w:cs="Times New Roman"/>
          <w:sz w:val="28"/>
          <w:szCs w:val="28"/>
        </w:rPr>
        <w:t>2</w:t>
      </w:r>
      <w:r w:rsidR="00142F6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95D28" w:rsidRPr="00D3402A">
        <w:rPr>
          <w:rFonts w:ascii="Times New Roman" w:hAnsi="Times New Roman" w:cs="Times New Roman"/>
          <w:sz w:val="28"/>
          <w:szCs w:val="28"/>
        </w:rPr>
        <w:t>2011г</w:t>
      </w:r>
      <w:r w:rsidR="00795D28" w:rsidRPr="00D3402A">
        <w:t>.</w:t>
      </w:r>
    </w:p>
    <w:p w:rsidR="00795D28" w:rsidRPr="00D3402A" w:rsidRDefault="00795D28" w:rsidP="00795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D28" w:rsidRPr="00D3402A" w:rsidRDefault="00795D28" w:rsidP="00795D28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2A">
        <w:rPr>
          <w:rFonts w:ascii="Times New Roman" w:hAnsi="Times New Roman" w:cs="Times New Roman"/>
          <w:b/>
          <w:sz w:val="28"/>
          <w:szCs w:val="28"/>
        </w:rPr>
        <w:t>График проведения публичных слушаний по проекту планировки территории и  проекту межевания территории городского округа город Стерлитамак Республики Башкортостан</w:t>
      </w:r>
    </w:p>
    <w:p w:rsidR="00795D28" w:rsidRPr="00D3402A" w:rsidRDefault="00795D28" w:rsidP="00795D28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20" w:type="dxa"/>
        <w:tblInd w:w="-432" w:type="dxa"/>
        <w:tblLook w:val="01E0"/>
      </w:tblPr>
      <w:tblGrid>
        <w:gridCol w:w="2873"/>
        <w:gridCol w:w="3787"/>
        <w:gridCol w:w="3960"/>
      </w:tblGrid>
      <w:tr w:rsidR="00795D28" w:rsidRPr="00D3402A" w:rsidTr="008547FB">
        <w:trPr>
          <w:trHeight w:val="45"/>
        </w:trPr>
        <w:tc>
          <w:tcPr>
            <w:tcW w:w="2873" w:type="dxa"/>
          </w:tcPr>
          <w:p w:rsidR="00795D28" w:rsidRPr="00D3402A" w:rsidRDefault="00795D28" w:rsidP="008547F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3402A">
              <w:rPr>
                <w:b/>
                <w:bCs/>
                <w:sz w:val="28"/>
                <w:szCs w:val="28"/>
              </w:rPr>
              <w:t>Наименование проекта</w:t>
            </w:r>
          </w:p>
          <w:p w:rsidR="00795D28" w:rsidRPr="00D3402A" w:rsidRDefault="00795D28" w:rsidP="008547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795D28" w:rsidRPr="00D3402A" w:rsidRDefault="00795D28" w:rsidP="008547FB">
            <w:pPr>
              <w:jc w:val="center"/>
              <w:rPr>
                <w:b/>
                <w:sz w:val="28"/>
                <w:szCs w:val="28"/>
              </w:rPr>
            </w:pPr>
            <w:r w:rsidRPr="00D3402A">
              <w:rPr>
                <w:b/>
                <w:sz w:val="28"/>
                <w:szCs w:val="28"/>
              </w:rPr>
              <w:t>Место и время ознакомления с демонстрационными материалами</w:t>
            </w:r>
          </w:p>
        </w:tc>
        <w:tc>
          <w:tcPr>
            <w:tcW w:w="3960" w:type="dxa"/>
          </w:tcPr>
          <w:p w:rsidR="00795D28" w:rsidRPr="00D3402A" w:rsidRDefault="00795D28" w:rsidP="008547FB">
            <w:pPr>
              <w:rPr>
                <w:b/>
                <w:sz w:val="28"/>
                <w:szCs w:val="28"/>
              </w:rPr>
            </w:pPr>
            <w:r w:rsidRPr="00D3402A">
              <w:rPr>
                <w:b/>
                <w:sz w:val="28"/>
                <w:szCs w:val="28"/>
              </w:rPr>
              <w:t>Место и время проведения  публичных слушаний</w:t>
            </w:r>
          </w:p>
        </w:tc>
      </w:tr>
      <w:tr w:rsidR="00795D28" w:rsidRPr="00D3402A" w:rsidTr="008547FB">
        <w:trPr>
          <w:trHeight w:val="2417"/>
        </w:trPr>
        <w:tc>
          <w:tcPr>
            <w:tcW w:w="2873" w:type="dxa"/>
          </w:tcPr>
          <w:p w:rsidR="00795D28" w:rsidRPr="00D3402A" w:rsidRDefault="00795D28" w:rsidP="008547F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2A">
              <w:rPr>
                <w:rFonts w:ascii="Times New Roman" w:hAnsi="Times New Roman"/>
                <w:sz w:val="28"/>
                <w:szCs w:val="28"/>
              </w:rPr>
              <w:t>Проект планировки территории и проект межевания территории по  ул. Черноморская на пересечении с ул. Курчатова, с целью размещения магазина</w:t>
            </w:r>
          </w:p>
          <w:p w:rsidR="00795D28" w:rsidRPr="00D3402A" w:rsidRDefault="00795D28" w:rsidP="008547F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 xml:space="preserve">ул. </w:t>
            </w:r>
            <w:proofErr w:type="spellStart"/>
            <w:r w:rsidRPr="00D3402A">
              <w:rPr>
                <w:sz w:val="28"/>
                <w:szCs w:val="28"/>
              </w:rPr>
              <w:t>Худайбердина</w:t>
            </w:r>
            <w:proofErr w:type="spellEnd"/>
            <w:r w:rsidRPr="00D3402A">
              <w:rPr>
                <w:sz w:val="28"/>
                <w:szCs w:val="28"/>
              </w:rPr>
              <w:t xml:space="preserve">, 78, 4 этаж, отдел архитектуры и градостроительства. С 17.10.2011 г. по 28.10.2011 г., с 9.00 до 17.30 в рабочие дни или на сайте </w:t>
            </w:r>
            <w:hyperlink r:id="rId6" w:history="1">
              <w:r w:rsidRPr="00D3402A">
                <w:rPr>
                  <w:rStyle w:val="a5"/>
                  <w:sz w:val="28"/>
                  <w:szCs w:val="28"/>
                </w:rPr>
                <w:t>www.arhist</w:t>
              </w:r>
              <w:r w:rsidRPr="00D3402A">
                <w:rPr>
                  <w:rStyle w:val="a5"/>
                  <w:sz w:val="28"/>
                  <w:szCs w:val="28"/>
                  <w:lang w:val="en-US"/>
                </w:rPr>
                <w:t>r</w:t>
              </w:r>
              <w:r w:rsidRPr="00D3402A">
                <w:rPr>
                  <w:rStyle w:val="a5"/>
                  <w:sz w:val="28"/>
                  <w:szCs w:val="28"/>
                </w:rPr>
                <w:t>.</w:t>
              </w:r>
              <w:r w:rsidRPr="00D3402A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960" w:type="dxa"/>
          </w:tcPr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>Администрация городского округа город Стерлитамак Республики Башкортостан, Пр</w:t>
            </w:r>
            <w:proofErr w:type="gramStart"/>
            <w:r w:rsidRPr="00D3402A">
              <w:rPr>
                <w:sz w:val="28"/>
                <w:szCs w:val="28"/>
              </w:rPr>
              <w:t>.О</w:t>
            </w:r>
            <w:proofErr w:type="gramEnd"/>
            <w:r w:rsidRPr="00D3402A">
              <w:rPr>
                <w:sz w:val="28"/>
                <w:szCs w:val="28"/>
              </w:rPr>
              <w:t xml:space="preserve">ктября, 32, </w:t>
            </w:r>
            <w:proofErr w:type="spellStart"/>
            <w:r w:rsidRPr="00D3402A">
              <w:rPr>
                <w:sz w:val="28"/>
                <w:szCs w:val="28"/>
              </w:rPr>
              <w:t>каб</w:t>
            </w:r>
            <w:proofErr w:type="spellEnd"/>
            <w:r w:rsidRPr="00D3402A">
              <w:rPr>
                <w:sz w:val="28"/>
                <w:szCs w:val="28"/>
              </w:rPr>
              <w:t xml:space="preserve">. № 401, </w:t>
            </w:r>
          </w:p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>31 октября 2011 года в 16.20 ч.</w:t>
            </w:r>
          </w:p>
          <w:p w:rsidR="00795D28" w:rsidRPr="00D3402A" w:rsidRDefault="00795D28" w:rsidP="008547FB">
            <w:pPr>
              <w:rPr>
                <w:sz w:val="28"/>
                <w:szCs w:val="28"/>
              </w:rPr>
            </w:pPr>
          </w:p>
        </w:tc>
      </w:tr>
      <w:tr w:rsidR="00795D28" w:rsidRPr="00D3402A" w:rsidTr="008547FB">
        <w:trPr>
          <w:trHeight w:val="2417"/>
        </w:trPr>
        <w:tc>
          <w:tcPr>
            <w:tcW w:w="2873" w:type="dxa"/>
          </w:tcPr>
          <w:p w:rsidR="00795D28" w:rsidRPr="00D3402A" w:rsidRDefault="00795D28" w:rsidP="008547F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2A">
              <w:rPr>
                <w:rFonts w:ascii="Times New Roman" w:hAnsi="Times New Roman"/>
                <w:sz w:val="28"/>
                <w:szCs w:val="28"/>
              </w:rPr>
              <w:t xml:space="preserve">Проект планировки территории и проект межевания территории на месте снесенного аварийного жилого дома по ул. </w:t>
            </w:r>
            <w:proofErr w:type="gramStart"/>
            <w:r w:rsidRPr="00D3402A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D3402A">
              <w:rPr>
                <w:rFonts w:ascii="Times New Roman" w:hAnsi="Times New Roman"/>
                <w:sz w:val="28"/>
                <w:szCs w:val="28"/>
              </w:rPr>
              <w:t>, 98.</w:t>
            </w:r>
          </w:p>
          <w:p w:rsidR="00795D28" w:rsidRPr="00D3402A" w:rsidRDefault="00795D28" w:rsidP="008547F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 xml:space="preserve">ул. </w:t>
            </w:r>
            <w:proofErr w:type="spellStart"/>
            <w:r w:rsidRPr="00D3402A">
              <w:rPr>
                <w:sz w:val="28"/>
                <w:szCs w:val="28"/>
              </w:rPr>
              <w:t>Худайбердина</w:t>
            </w:r>
            <w:proofErr w:type="spellEnd"/>
            <w:r w:rsidRPr="00D3402A">
              <w:rPr>
                <w:sz w:val="28"/>
                <w:szCs w:val="28"/>
              </w:rPr>
              <w:t xml:space="preserve">, 78, 4 этаж, отдел архитектуры и градостроительства. С 17.10.2011 г. по 28.10.2011 г., с 9.00 до 17.30 в рабочие дни или на сайте </w:t>
            </w:r>
            <w:hyperlink r:id="rId7" w:history="1">
              <w:r w:rsidRPr="00D3402A">
                <w:rPr>
                  <w:rStyle w:val="a5"/>
                  <w:sz w:val="28"/>
                  <w:szCs w:val="28"/>
                </w:rPr>
                <w:t>www.arhist</w:t>
              </w:r>
              <w:r w:rsidRPr="00D3402A">
                <w:rPr>
                  <w:rStyle w:val="a5"/>
                  <w:sz w:val="28"/>
                  <w:szCs w:val="28"/>
                  <w:lang w:val="en-US"/>
                </w:rPr>
                <w:t>r</w:t>
              </w:r>
              <w:r w:rsidRPr="00D3402A">
                <w:rPr>
                  <w:rStyle w:val="a5"/>
                  <w:sz w:val="28"/>
                  <w:szCs w:val="28"/>
                </w:rPr>
                <w:t>.</w:t>
              </w:r>
              <w:r w:rsidRPr="00D3402A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960" w:type="dxa"/>
          </w:tcPr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>Администрация городского округа город Стерлитамак Республики Башкортостан, Пр</w:t>
            </w:r>
            <w:proofErr w:type="gramStart"/>
            <w:r w:rsidRPr="00D3402A">
              <w:rPr>
                <w:sz w:val="28"/>
                <w:szCs w:val="28"/>
              </w:rPr>
              <w:t>.О</w:t>
            </w:r>
            <w:proofErr w:type="gramEnd"/>
            <w:r w:rsidRPr="00D3402A">
              <w:rPr>
                <w:sz w:val="28"/>
                <w:szCs w:val="28"/>
              </w:rPr>
              <w:t xml:space="preserve">ктября, 32, </w:t>
            </w:r>
            <w:proofErr w:type="spellStart"/>
            <w:r w:rsidRPr="00D3402A">
              <w:rPr>
                <w:sz w:val="28"/>
                <w:szCs w:val="28"/>
              </w:rPr>
              <w:t>каб</w:t>
            </w:r>
            <w:proofErr w:type="spellEnd"/>
            <w:r w:rsidRPr="00D3402A">
              <w:rPr>
                <w:sz w:val="28"/>
                <w:szCs w:val="28"/>
              </w:rPr>
              <w:t xml:space="preserve">. № 401, </w:t>
            </w:r>
          </w:p>
          <w:p w:rsidR="00795D28" w:rsidRPr="00D3402A" w:rsidRDefault="00795D28" w:rsidP="008547FB">
            <w:pPr>
              <w:rPr>
                <w:sz w:val="28"/>
                <w:szCs w:val="28"/>
              </w:rPr>
            </w:pPr>
            <w:r w:rsidRPr="00D3402A">
              <w:rPr>
                <w:sz w:val="28"/>
                <w:szCs w:val="28"/>
              </w:rPr>
              <w:t>31 октября 2011 года в 16.50 ч.</w:t>
            </w:r>
          </w:p>
          <w:p w:rsidR="00795D28" w:rsidRPr="00D3402A" w:rsidRDefault="00795D28" w:rsidP="008547FB">
            <w:pPr>
              <w:rPr>
                <w:sz w:val="28"/>
                <w:szCs w:val="28"/>
              </w:rPr>
            </w:pPr>
          </w:p>
        </w:tc>
      </w:tr>
    </w:tbl>
    <w:p w:rsidR="00795D28" w:rsidRPr="00D3402A" w:rsidRDefault="00795D28" w:rsidP="00795D28">
      <w:pPr>
        <w:rPr>
          <w:rFonts w:ascii="Times New Roman" w:hAnsi="Times New Roman" w:cs="Times New Roman"/>
          <w:sz w:val="28"/>
          <w:szCs w:val="28"/>
        </w:rPr>
      </w:pPr>
    </w:p>
    <w:p w:rsidR="005F471F" w:rsidRPr="00D3402A" w:rsidRDefault="005F471F">
      <w:pPr>
        <w:rPr>
          <w:rFonts w:ascii="Times New Roman" w:hAnsi="Times New Roman" w:cs="Times New Roman"/>
          <w:sz w:val="28"/>
          <w:szCs w:val="28"/>
        </w:rPr>
      </w:pPr>
    </w:p>
    <w:sectPr w:rsidR="005F471F" w:rsidRPr="00D3402A" w:rsidSect="00EE1B78">
      <w:pgSz w:w="11906" w:h="16838"/>
      <w:pgMar w:top="1134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D28"/>
    <w:rsid w:val="00142F64"/>
    <w:rsid w:val="001D60CC"/>
    <w:rsid w:val="00397F84"/>
    <w:rsid w:val="005E6902"/>
    <w:rsid w:val="005F4577"/>
    <w:rsid w:val="005F471F"/>
    <w:rsid w:val="00795D28"/>
    <w:rsid w:val="00B202EC"/>
    <w:rsid w:val="00D3402A"/>
    <w:rsid w:val="00D75085"/>
    <w:rsid w:val="00D90BE9"/>
    <w:rsid w:val="00F86D44"/>
    <w:rsid w:val="00FC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1F"/>
  </w:style>
  <w:style w:type="paragraph" w:styleId="1">
    <w:name w:val="heading 1"/>
    <w:basedOn w:val="a"/>
    <w:next w:val="a"/>
    <w:link w:val="10"/>
    <w:qFormat/>
    <w:rsid w:val="00397F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97F84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95D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95D2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rsid w:val="00795D28"/>
    <w:pPr>
      <w:spacing w:after="0" w:line="240" w:lineRule="auto"/>
    </w:pPr>
    <w:rPr>
      <w:rFonts w:ascii="Verdana" w:eastAsia="Times New Roman" w:hAnsi="Verdana" w:cs="Times New Roman"/>
      <w:sz w:val="14"/>
      <w:szCs w:val="14"/>
    </w:rPr>
  </w:style>
  <w:style w:type="character" w:styleId="a4">
    <w:name w:val="Strong"/>
    <w:basedOn w:val="a0"/>
    <w:qFormat/>
    <w:rsid w:val="00795D28"/>
    <w:rPr>
      <w:b/>
      <w:bCs/>
    </w:rPr>
  </w:style>
  <w:style w:type="character" w:styleId="a5">
    <w:name w:val="Hyperlink"/>
    <w:basedOn w:val="a0"/>
    <w:rsid w:val="00795D28"/>
    <w:rPr>
      <w:color w:val="0000FF"/>
      <w:u w:val="single"/>
    </w:rPr>
  </w:style>
  <w:style w:type="table" w:styleId="a6">
    <w:name w:val="Table Grid"/>
    <w:basedOn w:val="a1"/>
    <w:rsid w:val="0079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795D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No Spacing"/>
    <w:uiPriority w:val="1"/>
    <w:qFormat/>
    <w:rsid w:val="00D340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97F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397F84"/>
    <w:rPr>
      <w:rFonts w:ascii="TNRCyrBash" w:eastAsia="Times New Roman" w:hAnsi="TNRCyrBash" w:cs="Times New Roman"/>
      <w:b/>
      <w:bCs/>
      <w:sz w:val="28"/>
      <w:szCs w:val="28"/>
    </w:rPr>
  </w:style>
  <w:style w:type="paragraph" w:styleId="a9">
    <w:name w:val="Body Text"/>
    <w:basedOn w:val="a"/>
    <w:link w:val="aa"/>
    <w:rsid w:val="00397F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97F8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i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istr.ru" TargetMode="External"/><Relationship Id="rId5" Type="http://schemas.openxmlformats.org/officeDocument/2006/relationships/hyperlink" Target="http://www.sterlitamak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BA6F-C5E1-4161-9561-C3510F91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А.А.</dc:creator>
  <cp:keywords/>
  <dc:description/>
  <cp:lastModifiedBy>Бикметова А.А.</cp:lastModifiedBy>
  <cp:revision>10</cp:revision>
  <cp:lastPrinted>2011-10-17T05:05:00Z</cp:lastPrinted>
  <dcterms:created xsi:type="dcterms:W3CDTF">2011-10-12T02:44:00Z</dcterms:created>
  <dcterms:modified xsi:type="dcterms:W3CDTF">2011-11-14T02:57:00Z</dcterms:modified>
</cp:coreProperties>
</file>