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26"/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260"/>
        <w:gridCol w:w="4680"/>
      </w:tblGrid>
      <w:tr w:rsidR="000B30D7" w:rsidRPr="00B40858" w:rsidTr="004E7680">
        <w:trPr>
          <w:cantSplit/>
          <w:trHeight w:val="170"/>
        </w:trPr>
        <w:tc>
          <w:tcPr>
            <w:tcW w:w="4140" w:type="dxa"/>
          </w:tcPr>
          <w:p w:rsidR="000B30D7" w:rsidRPr="00B40858" w:rsidRDefault="000B30D7" w:rsidP="000B30D7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85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5B30737" wp14:editId="00289051">
                  <wp:extent cx="609600" cy="751840"/>
                  <wp:effectExtent l="0" t="0" r="0" b="0"/>
                  <wp:docPr id="2" name="Рисунок 2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0B30D7" w:rsidRPr="00B40858" w:rsidRDefault="000B30D7" w:rsidP="000B30D7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lang w:eastAsia="ru-RU"/>
              </w:rPr>
            </w:pPr>
          </w:p>
        </w:tc>
      </w:tr>
      <w:tr w:rsidR="000B30D7" w:rsidRPr="00B40858" w:rsidTr="004E7680">
        <w:trPr>
          <w:cantSplit/>
          <w:trHeight w:val="1344"/>
        </w:trPr>
        <w:tc>
          <w:tcPr>
            <w:tcW w:w="4140" w:type="dxa"/>
          </w:tcPr>
          <w:p w:rsidR="000B30D7" w:rsidRPr="00B40858" w:rsidRDefault="000B30D7" w:rsidP="000B30D7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b/>
                <w:bCs/>
                <w:lang w:eastAsia="ru-RU"/>
              </w:rPr>
              <w:t>Башkортостан Республикаhы</w:t>
            </w: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lang w:eastAsia="ru-RU"/>
              </w:rPr>
            </w:pPr>
            <w:r w:rsidRPr="00B40858">
              <w:rPr>
                <w:rFonts w:ascii="Times New Roman" w:eastAsia="Times New Roman" w:hAnsi="Times New Roman" w:cs="Times New Roman"/>
                <w:b/>
                <w:lang w:eastAsia="ru-RU"/>
              </w:rPr>
              <w:t>Ст</w:t>
            </w:r>
            <w:r w:rsidRPr="00B40858">
              <w:rPr>
                <w:rFonts w:ascii="TNRCyrBash" w:eastAsia="Times New Roman" w:hAnsi="TNRCyrBash" w:cs="Times New Roman"/>
                <w:b/>
                <w:lang w:eastAsia="ru-RU"/>
              </w:rPr>
              <w:t>eрлетамаk kалаhы</w:t>
            </w: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b/>
                <w:lang w:eastAsia="ru-RU"/>
              </w:rPr>
              <w:t>kала округы</w:t>
            </w: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b/>
                <w:lang w:eastAsia="ru-RU"/>
              </w:rPr>
              <w:t>Советы</w:t>
            </w: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lang w:eastAsia="ru-RU"/>
              </w:rPr>
            </w:pP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lang w:eastAsia="ru-RU"/>
              </w:rPr>
              <w:t>453100, Стeрлетамаk,</w:t>
            </w:r>
            <w:r w:rsidRPr="00B40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0858">
              <w:rPr>
                <w:rFonts w:ascii="TNRCyrBash" w:eastAsia="Times New Roman" w:hAnsi="TNRCyrBash" w:cs="Times New Roman"/>
                <w:lang w:eastAsia="ru-RU"/>
              </w:rPr>
              <w:t>Октябрь проспекты, 32</w:t>
            </w: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lang w:eastAsia="ru-RU"/>
              </w:rPr>
              <w:t>тел. 24-16-25, факс 24-15-74</w:t>
            </w: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vAlign w:val="bottom"/>
          </w:tcPr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0" w:type="dxa"/>
          </w:tcPr>
          <w:p w:rsidR="000B30D7" w:rsidRPr="00B40858" w:rsidRDefault="000B30D7" w:rsidP="000B30D7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b/>
                <w:bCs/>
                <w:lang w:eastAsia="ru-RU"/>
              </w:rPr>
              <w:t>Республика Башкортостан</w:t>
            </w: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b/>
                <w:lang w:eastAsia="ru-RU"/>
              </w:rPr>
              <w:t>СОВЕТ</w:t>
            </w: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b/>
                <w:lang w:eastAsia="ru-RU"/>
              </w:rPr>
              <w:t>городского округа</w:t>
            </w: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b/>
                <w:lang w:eastAsia="ru-RU"/>
              </w:rPr>
              <w:t>город Стерлитамак</w:t>
            </w:r>
          </w:p>
          <w:p w:rsidR="000B30D7" w:rsidRPr="00B40858" w:rsidRDefault="000B30D7" w:rsidP="000B30D7">
            <w:pPr>
              <w:keepNext/>
              <w:spacing w:after="0" w:line="240" w:lineRule="auto"/>
              <w:jc w:val="center"/>
              <w:outlineLvl w:val="2"/>
              <w:rPr>
                <w:rFonts w:ascii="TNRCyrBash" w:eastAsia="Times New Roman" w:hAnsi="TNRCyrBash" w:cs="Times New Roman"/>
                <w:b/>
                <w:bCs/>
                <w:lang w:eastAsia="ru-RU"/>
              </w:rPr>
            </w:pP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lang w:eastAsia="ru-RU"/>
              </w:rPr>
              <w:t>453100, Стерлитамак, проспект Октября, 32</w:t>
            </w:r>
          </w:p>
          <w:p w:rsidR="000B30D7" w:rsidRPr="00B40858" w:rsidRDefault="000B30D7" w:rsidP="000B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0858">
              <w:rPr>
                <w:rFonts w:ascii="TNRCyrBash" w:eastAsia="Times New Roman" w:hAnsi="TNRCyrBash" w:cs="Times New Roman"/>
                <w:lang w:eastAsia="ru-RU"/>
              </w:rPr>
              <w:t>тел. 24-16-25, факс 24-15-74</w:t>
            </w:r>
          </w:p>
        </w:tc>
      </w:tr>
    </w:tbl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42"/>
        <w:gridCol w:w="3685"/>
      </w:tblGrid>
      <w:tr w:rsidR="000B30D7" w:rsidRPr="00B40858" w:rsidTr="004E7680">
        <w:trPr>
          <w:trHeight w:val="656"/>
        </w:trPr>
        <w:tc>
          <w:tcPr>
            <w:tcW w:w="5954" w:type="dxa"/>
          </w:tcPr>
          <w:p w:rsidR="004C232D" w:rsidRPr="004C232D" w:rsidRDefault="000B30D7" w:rsidP="000B30D7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4C232D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</w:p>
          <w:p w:rsidR="000B30D7" w:rsidRPr="004C232D" w:rsidRDefault="000B30D7" w:rsidP="000B30D7">
            <w:pPr>
              <w:keepNext/>
              <w:spacing w:after="0" w:line="240" w:lineRule="auto"/>
              <w:outlineLvl w:val="2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4C232D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 xml:space="preserve">   KАРАР</w:t>
            </w:r>
          </w:p>
          <w:p w:rsidR="00314260" w:rsidRDefault="00314260" w:rsidP="007A140D">
            <w:pPr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561E" w:rsidRPr="004C232D" w:rsidRDefault="00C6561E" w:rsidP="007A140D">
            <w:pPr>
              <w:tabs>
                <w:tab w:val="left" w:pos="7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" w:type="dxa"/>
          </w:tcPr>
          <w:p w:rsidR="000B30D7" w:rsidRPr="004C232D" w:rsidRDefault="000B30D7" w:rsidP="000B30D7">
            <w:pPr>
              <w:spacing w:after="0" w:line="240" w:lineRule="auto"/>
              <w:jc w:val="center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4C232D" w:rsidRPr="004C232D" w:rsidRDefault="000B30D7" w:rsidP="000B30D7">
            <w:pPr>
              <w:spacing w:after="0" w:line="240" w:lineRule="auto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4C232D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</w:p>
          <w:p w:rsidR="000B30D7" w:rsidRPr="004C232D" w:rsidRDefault="000B30D7" w:rsidP="000B3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4C232D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 xml:space="preserve">   РЕШЕНИЕ</w:t>
            </w:r>
          </w:p>
          <w:p w:rsidR="000B30D7" w:rsidRPr="004C232D" w:rsidRDefault="000B30D7" w:rsidP="000B30D7">
            <w:pPr>
              <w:spacing w:after="0" w:line="240" w:lineRule="auto"/>
              <w:jc w:val="both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</w:pPr>
            <w:r w:rsidRPr="004C232D"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</w:p>
        </w:tc>
      </w:tr>
    </w:tbl>
    <w:p w:rsidR="00077D44" w:rsidRDefault="00AC0358" w:rsidP="00D31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358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077D44">
        <w:rPr>
          <w:rFonts w:ascii="Times New Roman" w:eastAsia="Calibri" w:hAnsi="Times New Roman" w:cs="Times New Roman"/>
          <w:bCs/>
          <w:sz w:val="28"/>
          <w:szCs w:val="28"/>
        </w:rPr>
        <w:t xml:space="preserve">признании утратившим силу </w:t>
      </w:r>
      <w:r w:rsidR="00314260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077D44">
        <w:rPr>
          <w:rFonts w:ascii="Times New Roman" w:eastAsia="Calibri" w:hAnsi="Times New Roman" w:cs="Times New Roman"/>
          <w:bCs/>
          <w:sz w:val="28"/>
          <w:szCs w:val="28"/>
        </w:rPr>
        <w:t>ешения</w:t>
      </w:r>
      <w:r w:rsidRPr="00D31554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городского округа </w:t>
      </w:r>
      <w:r w:rsidR="00077D4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 w:rsidRPr="00D31554">
        <w:rPr>
          <w:rFonts w:ascii="Times New Roman" w:eastAsia="Calibri" w:hAnsi="Times New Roman" w:cs="Times New Roman"/>
          <w:bCs/>
          <w:sz w:val="28"/>
          <w:szCs w:val="28"/>
        </w:rPr>
        <w:t xml:space="preserve">г. Стерлитамак Республики Башкортостан от </w:t>
      </w:r>
      <w:r w:rsidR="00077D44">
        <w:rPr>
          <w:rFonts w:ascii="Times New Roman" w:eastAsia="Calibri" w:hAnsi="Times New Roman" w:cs="Times New Roman"/>
          <w:bCs/>
          <w:sz w:val="28"/>
          <w:szCs w:val="28"/>
        </w:rPr>
        <w:t>19.05.2015</w:t>
      </w:r>
      <w:r w:rsidRPr="00D31554">
        <w:rPr>
          <w:rFonts w:ascii="Times New Roman" w:eastAsia="Calibri" w:hAnsi="Times New Roman" w:cs="Times New Roman"/>
          <w:bCs/>
          <w:sz w:val="28"/>
          <w:szCs w:val="28"/>
        </w:rPr>
        <w:t xml:space="preserve"> N 3-</w:t>
      </w:r>
      <w:r w:rsidR="00077D44">
        <w:rPr>
          <w:rFonts w:ascii="Times New Roman" w:eastAsia="Calibri" w:hAnsi="Times New Roman" w:cs="Times New Roman"/>
          <w:bCs/>
          <w:sz w:val="28"/>
          <w:szCs w:val="28"/>
        </w:rPr>
        <w:t>4/35</w:t>
      </w:r>
      <w:r w:rsidRPr="00D31554">
        <w:rPr>
          <w:rFonts w:ascii="Times New Roman" w:eastAsia="Calibri" w:hAnsi="Times New Roman" w:cs="Times New Roman"/>
          <w:bCs/>
          <w:sz w:val="28"/>
          <w:szCs w:val="28"/>
        </w:rPr>
        <w:t xml:space="preserve">з </w:t>
      </w:r>
      <w:r w:rsidR="00077D4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</w:t>
      </w:r>
      <w:r w:rsidR="00D31554" w:rsidRPr="00D31554">
        <w:rPr>
          <w:rFonts w:ascii="Times New Roman" w:hAnsi="Times New Roman" w:cs="Times New Roman"/>
          <w:sz w:val="28"/>
          <w:szCs w:val="28"/>
        </w:rPr>
        <w:t>"Об утверждении административн</w:t>
      </w:r>
      <w:r w:rsidR="00077D44">
        <w:rPr>
          <w:rFonts w:ascii="Times New Roman" w:hAnsi="Times New Roman" w:cs="Times New Roman"/>
          <w:sz w:val="28"/>
          <w:szCs w:val="28"/>
        </w:rPr>
        <w:t>ого регламента</w:t>
      </w:r>
      <w:r w:rsidR="00D31554" w:rsidRPr="00D3155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</w:t>
      </w:r>
      <w:r w:rsidR="00077D44">
        <w:rPr>
          <w:rFonts w:ascii="Times New Roman" w:hAnsi="Times New Roman" w:cs="Times New Roman"/>
          <w:sz w:val="28"/>
          <w:szCs w:val="28"/>
        </w:rPr>
        <w:t xml:space="preserve">ой </w:t>
      </w:r>
      <w:r w:rsidR="00D31554" w:rsidRPr="00D31554">
        <w:rPr>
          <w:rFonts w:ascii="Times New Roman" w:hAnsi="Times New Roman" w:cs="Times New Roman"/>
          <w:sz w:val="28"/>
          <w:szCs w:val="28"/>
        </w:rPr>
        <w:t>услуг</w:t>
      </w:r>
      <w:r w:rsidR="00077D44">
        <w:rPr>
          <w:rFonts w:ascii="Times New Roman" w:hAnsi="Times New Roman" w:cs="Times New Roman"/>
          <w:sz w:val="28"/>
          <w:szCs w:val="28"/>
        </w:rPr>
        <w:t>и</w:t>
      </w:r>
      <w:r w:rsidR="00D31554" w:rsidRPr="00D31554">
        <w:rPr>
          <w:rFonts w:ascii="Times New Roman" w:hAnsi="Times New Roman" w:cs="Times New Roman"/>
          <w:sz w:val="28"/>
          <w:szCs w:val="28"/>
        </w:rPr>
        <w:t xml:space="preserve"> </w:t>
      </w:r>
      <w:r w:rsidR="00077D44">
        <w:rPr>
          <w:rFonts w:ascii="Times New Roman" w:hAnsi="Times New Roman" w:cs="Times New Roman"/>
          <w:sz w:val="28"/>
          <w:szCs w:val="28"/>
        </w:rPr>
        <w:t>«Признание молодых семей нуждающимися в жилых помещениях, имеющих доходы, позволяющие получить кредит, и включение в состав участников подпрограммы «Обеспечение жильем молодых семей»</w:t>
      </w:r>
    </w:p>
    <w:p w:rsidR="00AC0358" w:rsidRPr="00AC0358" w:rsidRDefault="00077D44" w:rsidP="00D31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554" w:rsidRPr="00D31554">
        <w:rPr>
          <w:rFonts w:ascii="Times New Roman" w:hAnsi="Times New Roman" w:cs="Times New Roman"/>
          <w:sz w:val="28"/>
          <w:szCs w:val="28"/>
        </w:rPr>
        <w:t xml:space="preserve"> </w:t>
      </w:r>
      <w:r w:rsidR="00AC0358" w:rsidRPr="00AC0358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D31554" w:rsidRPr="00D31554">
        <w:rPr>
          <w:rFonts w:ascii="Times New Roman" w:eastAsia="Calibri" w:hAnsi="Times New Roman" w:cs="Times New Roman"/>
          <w:bCs/>
          <w:sz w:val="28"/>
          <w:szCs w:val="28"/>
        </w:rPr>
        <w:t>в ред. 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D31554" w:rsidRPr="00D31554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городского округа г. Стерлитамак РБ</w:t>
      </w:r>
      <w:r w:rsidR="00D3155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</w:t>
      </w:r>
      <w:r w:rsidR="00D31554" w:rsidRPr="00D31554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26.05.2016</w:t>
      </w:r>
      <w:r w:rsidR="00D31554" w:rsidRPr="00D315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9" w:history="1">
        <w:r w:rsidR="00D31554" w:rsidRPr="00D31554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N </w:t>
        </w:r>
        <w:r>
          <w:rPr>
            <w:rFonts w:ascii="Times New Roman" w:eastAsia="Calibri" w:hAnsi="Times New Roman" w:cs="Times New Roman"/>
            <w:bCs/>
            <w:sz w:val="28"/>
            <w:szCs w:val="28"/>
          </w:rPr>
          <w:t>3</w:t>
        </w:r>
        <w:r w:rsidR="00D31554" w:rsidRPr="00D31554">
          <w:rPr>
            <w:rFonts w:ascii="Times New Roman" w:eastAsia="Calibri" w:hAnsi="Times New Roman" w:cs="Times New Roman"/>
            <w:bCs/>
            <w:sz w:val="28"/>
            <w:szCs w:val="28"/>
          </w:rPr>
          <w:t>-</w:t>
        </w:r>
        <w:r>
          <w:rPr>
            <w:rFonts w:ascii="Times New Roman" w:eastAsia="Calibri" w:hAnsi="Times New Roman" w:cs="Times New Roman"/>
            <w:bCs/>
            <w:sz w:val="28"/>
            <w:szCs w:val="28"/>
          </w:rPr>
          <w:t>3</w:t>
        </w:r>
        <w:r w:rsidR="00D31554" w:rsidRPr="00D31554">
          <w:rPr>
            <w:rFonts w:ascii="Times New Roman" w:eastAsia="Calibri" w:hAnsi="Times New Roman" w:cs="Times New Roman"/>
            <w:bCs/>
            <w:sz w:val="28"/>
            <w:szCs w:val="28"/>
          </w:rPr>
          <w:t>/</w:t>
        </w:r>
        <w:r>
          <w:rPr>
            <w:rFonts w:ascii="Times New Roman" w:eastAsia="Calibri" w:hAnsi="Times New Roman" w:cs="Times New Roman"/>
            <w:bCs/>
            <w:sz w:val="28"/>
            <w:szCs w:val="28"/>
          </w:rPr>
          <w:t>45</w:t>
        </w:r>
        <w:r w:rsidR="00D31554" w:rsidRPr="00D31554">
          <w:rPr>
            <w:rFonts w:ascii="Times New Roman" w:eastAsia="Calibri" w:hAnsi="Times New Roman" w:cs="Times New Roman"/>
            <w:bCs/>
            <w:sz w:val="28"/>
            <w:szCs w:val="28"/>
          </w:rPr>
          <w:t>з</w:t>
        </w:r>
      </w:hyperlink>
      <w:r w:rsidR="00D31554" w:rsidRPr="00D31554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C6561E" w:rsidRDefault="00C6561E" w:rsidP="004739FC">
      <w:pPr>
        <w:pStyle w:val="ConsPlusNormal"/>
        <w:ind w:firstLine="540"/>
        <w:jc w:val="both"/>
        <w:rPr>
          <w:sz w:val="28"/>
          <w:szCs w:val="28"/>
        </w:rPr>
      </w:pPr>
    </w:p>
    <w:p w:rsidR="00C6561E" w:rsidRDefault="00C6561E" w:rsidP="004739FC">
      <w:pPr>
        <w:pStyle w:val="ConsPlusNormal"/>
        <w:ind w:firstLine="540"/>
        <w:jc w:val="both"/>
        <w:rPr>
          <w:sz w:val="28"/>
          <w:szCs w:val="28"/>
        </w:rPr>
      </w:pPr>
    </w:p>
    <w:p w:rsidR="004739FC" w:rsidRPr="00B34BAD" w:rsidRDefault="004739FC" w:rsidP="004739FC">
      <w:pPr>
        <w:pStyle w:val="ConsPlusNormal"/>
        <w:ind w:firstLine="540"/>
        <w:jc w:val="both"/>
        <w:rPr>
          <w:sz w:val="28"/>
          <w:szCs w:val="28"/>
        </w:rPr>
      </w:pPr>
      <w:r w:rsidRPr="00B34BAD">
        <w:rPr>
          <w:sz w:val="28"/>
          <w:szCs w:val="28"/>
        </w:rPr>
        <w:t xml:space="preserve">Руководствуясь Федеральным </w:t>
      </w:r>
      <w:hyperlink r:id="rId10" w:history="1">
        <w:r w:rsidRPr="00D31554">
          <w:rPr>
            <w:sz w:val="28"/>
            <w:szCs w:val="28"/>
          </w:rPr>
          <w:t>законом</w:t>
        </w:r>
      </w:hyperlink>
      <w:r w:rsidRPr="00B34BAD">
        <w:rPr>
          <w:sz w:val="28"/>
          <w:szCs w:val="28"/>
        </w:rPr>
        <w:t xml:space="preserve"> от 27.07.2010 N 210 "Об организации предоставления государственных и муниципальных услуг", Федеральным </w:t>
      </w:r>
      <w:hyperlink r:id="rId11" w:history="1">
        <w:r w:rsidRPr="00D31554">
          <w:rPr>
            <w:sz w:val="28"/>
            <w:szCs w:val="28"/>
          </w:rPr>
          <w:t>законом</w:t>
        </w:r>
      </w:hyperlink>
      <w:r w:rsidRPr="00B34BAD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D31554">
          <w:rPr>
            <w:sz w:val="28"/>
            <w:szCs w:val="28"/>
          </w:rPr>
          <w:t>Уставом</w:t>
        </w:r>
      </w:hyperlink>
      <w:r w:rsidRPr="00B34BAD">
        <w:rPr>
          <w:sz w:val="28"/>
          <w:szCs w:val="28"/>
        </w:rPr>
        <w:t xml:space="preserve"> городского округа город Стерлитамак Республики Башкортостан, в связи с дальнейшим утверждением постановлени</w:t>
      </w:r>
      <w:r w:rsidR="009410BC">
        <w:rPr>
          <w:sz w:val="28"/>
          <w:szCs w:val="28"/>
        </w:rPr>
        <w:t>я</w:t>
      </w:r>
      <w:r w:rsidR="00C6561E">
        <w:rPr>
          <w:sz w:val="28"/>
          <w:szCs w:val="28"/>
        </w:rPr>
        <w:t xml:space="preserve"> а</w:t>
      </w:r>
      <w:r w:rsidRPr="00B34BAD">
        <w:rPr>
          <w:sz w:val="28"/>
          <w:szCs w:val="28"/>
        </w:rPr>
        <w:t>дминистрации городского округа город Стерлитамак</w:t>
      </w:r>
      <w:r w:rsidR="00C6561E">
        <w:rPr>
          <w:sz w:val="28"/>
          <w:szCs w:val="28"/>
        </w:rPr>
        <w:t xml:space="preserve"> Республики Башкортостан</w:t>
      </w:r>
      <w:r w:rsidRPr="00B34BAD">
        <w:rPr>
          <w:sz w:val="28"/>
          <w:szCs w:val="28"/>
        </w:rPr>
        <w:t xml:space="preserve"> </w:t>
      </w:r>
      <w:r w:rsidR="006A3B6D" w:rsidRPr="006A3B6D">
        <w:rPr>
          <w:sz w:val="28"/>
          <w:szCs w:val="28"/>
        </w:rPr>
        <w:t xml:space="preserve">административного регламента предоставления муниципальной услуги «Признание молодой семьи участницей мероприятия по обеспечению жильем молодых семей ведомственной целевой программы </w:t>
      </w:r>
      <w:r w:rsidR="006A3B6D" w:rsidRPr="006A3B6D">
        <w:rPr>
          <w:bCs/>
          <w:sz w:val="28"/>
          <w:szCs w:val="28"/>
        </w:rPr>
        <w:t>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в целях получения социальной выплаты на приобретение жилого помещения или создание объекта индивидуального жилищного строительства</w:t>
      </w:r>
      <w:r w:rsidR="006A3B6D" w:rsidRPr="006A3B6D">
        <w:rPr>
          <w:sz w:val="28"/>
          <w:szCs w:val="28"/>
        </w:rPr>
        <w:t>»</w:t>
      </w:r>
      <w:r w:rsidR="006A3B6D" w:rsidRPr="006A3B6D">
        <w:rPr>
          <w:bCs/>
          <w:sz w:val="28"/>
          <w:szCs w:val="28"/>
        </w:rPr>
        <w:t xml:space="preserve"> </w:t>
      </w:r>
      <w:bookmarkStart w:id="0" w:name="_GoBack"/>
      <w:bookmarkEnd w:id="0"/>
      <w:r w:rsidR="006A3B6D" w:rsidRPr="006A3B6D">
        <w:rPr>
          <w:bCs/>
          <w:sz w:val="28"/>
          <w:szCs w:val="28"/>
        </w:rPr>
        <w:t>в городском округе город Стерлитамак Республики Башкортостан</w:t>
      </w:r>
      <w:r w:rsidR="00107197">
        <w:rPr>
          <w:bCs/>
          <w:sz w:val="28"/>
          <w:szCs w:val="28"/>
        </w:rPr>
        <w:t>,</w:t>
      </w:r>
      <w:r w:rsidR="006A3B6D">
        <w:rPr>
          <w:b/>
          <w:bCs/>
          <w:sz w:val="28"/>
          <w:szCs w:val="28"/>
        </w:rPr>
        <w:t xml:space="preserve"> </w:t>
      </w:r>
      <w:r w:rsidRPr="00B34BAD">
        <w:rPr>
          <w:sz w:val="28"/>
          <w:szCs w:val="28"/>
        </w:rPr>
        <w:t>Совет городского округа город Стерлитамак Республики Башкортостан</w:t>
      </w:r>
      <w:r w:rsidR="00B34BAD">
        <w:rPr>
          <w:sz w:val="28"/>
          <w:szCs w:val="28"/>
        </w:rPr>
        <w:t xml:space="preserve"> </w:t>
      </w:r>
      <w:r w:rsidRPr="00077D44">
        <w:rPr>
          <w:spacing w:val="50"/>
          <w:sz w:val="28"/>
          <w:szCs w:val="28"/>
        </w:rPr>
        <w:t>решил:</w:t>
      </w:r>
    </w:p>
    <w:p w:rsidR="00C6561E" w:rsidRDefault="00C6561E" w:rsidP="0007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44" w:rsidRPr="00077D44" w:rsidRDefault="00C6561E" w:rsidP="007D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D31554" w:rsidRPr="003142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утратившим силу </w:t>
      </w:r>
      <w:r w:rsidR="00077D44" w:rsidRPr="00077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7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Совета городского округа </w:t>
      </w:r>
      <w:r w:rsidR="007D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77D44" w:rsidRPr="00077D4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Стерлитамак Республики Башкортостан от 19.05.2015 N 3-4/35з</w:t>
      </w:r>
      <w:r w:rsidR="0007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44" w:rsidRPr="00077D44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административного регламента предоставления муниципальной услуги «Признание молодых семей нуждающимися в жилых помещениях, имеющих доходы, позволяющие получить кредит, и включение в состав участников подпрограммы «Обеспечение жильем молодых семей»</w:t>
      </w:r>
      <w:r w:rsidR="007D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44" w:rsidRPr="0007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городского округа г. Стерлитамак РБ от 26.05.2016 </w:t>
      </w:r>
      <w:hyperlink r:id="rId13" w:history="1">
        <w:r w:rsidR="00077D44" w:rsidRPr="00077D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3-3/45з</w:t>
        </w:r>
      </w:hyperlink>
      <w:r w:rsidR="00077D44" w:rsidRPr="00077D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4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3CD" w:rsidRDefault="005F23CD" w:rsidP="005F2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65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газете "Стерлитамакский рабочий" и </w:t>
      </w:r>
      <w:r w:rsidR="006A3B6D">
        <w:rPr>
          <w:rFonts w:ascii="Times New Roman" w:hAnsi="Times New Roman" w:cs="Times New Roman"/>
          <w:sz w:val="28"/>
          <w:szCs w:val="28"/>
        </w:rPr>
        <w:t xml:space="preserve">размещению на сайте Совета городского округа город Стерлитамак и </w:t>
      </w:r>
      <w:r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опубликования.</w:t>
      </w:r>
    </w:p>
    <w:p w:rsidR="005F23CD" w:rsidRPr="005F23CD" w:rsidRDefault="005F23CD" w:rsidP="005F2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61E" w:rsidRDefault="00C6561E" w:rsidP="003F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0D7" w:rsidRPr="005F23CD" w:rsidRDefault="000B30D7" w:rsidP="003F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округа-</w:t>
      </w:r>
    </w:p>
    <w:p w:rsidR="000B30D7" w:rsidRPr="005F23CD" w:rsidRDefault="000B30D7" w:rsidP="003F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городского </w:t>
      </w:r>
    </w:p>
    <w:p w:rsidR="000B30D7" w:rsidRPr="005F23CD" w:rsidRDefault="00A1665A" w:rsidP="003F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B30D7" w:rsidRPr="005F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Стерлитамак </w:t>
      </w:r>
    </w:p>
    <w:p w:rsidR="002F6A0E" w:rsidRPr="00EB7ACE" w:rsidRDefault="000B30D7" w:rsidP="003F7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5F2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5A" w:rsidRPr="00EB7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665A" w:rsidRPr="00EB7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5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С.В. Бойков</w:t>
      </w:r>
    </w:p>
    <w:sectPr w:rsidR="002F6A0E" w:rsidRPr="00EB7ACE" w:rsidSect="00C6561E">
      <w:pgSz w:w="11909" w:h="16838"/>
      <w:pgMar w:top="993" w:right="710" w:bottom="14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6D" w:rsidRDefault="00AB4C6D">
      <w:pPr>
        <w:spacing w:after="0" w:line="240" w:lineRule="auto"/>
      </w:pPr>
      <w:r>
        <w:separator/>
      </w:r>
    </w:p>
  </w:endnote>
  <w:endnote w:type="continuationSeparator" w:id="0">
    <w:p w:rsidR="00AB4C6D" w:rsidRDefault="00AB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6D" w:rsidRDefault="00AB4C6D">
      <w:pPr>
        <w:spacing w:after="0" w:line="240" w:lineRule="auto"/>
      </w:pPr>
      <w:r>
        <w:separator/>
      </w:r>
    </w:p>
  </w:footnote>
  <w:footnote w:type="continuationSeparator" w:id="0">
    <w:p w:rsidR="00AB4C6D" w:rsidRDefault="00AB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7DD"/>
    <w:multiLevelType w:val="hybridMultilevel"/>
    <w:tmpl w:val="F04EA51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5C51"/>
    <w:multiLevelType w:val="multilevel"/>
    <w:tmpl w:val="CBE23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05402"/>
    <w:multiLevelType w:val="multilevel"/>
    <w:tmpl w:val="0BF285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1870339F"/>
    <w:multiLevelType w:val="hybridMultilevel"/>
    <w:tmpl w:val="45FE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B0A18"/>
    <w:multiLevelType w:val="multilevel"/>
    <w:tmpl w:val="F0C2F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B423210"/>
    <w:multiLevelType w:val="multilevel"/>
    <w:tmpl w:val="7A347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DF0F8B"/>
    <w:multiLevelType w:val="multilevel"/>
    <w:tmpl w:val="FF4EF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2FF2268"/>
    <w:multiLevelType w:val="hybridMultilevel"/>
    <w:tmpl w:val="36FCD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14547"/>
    <w:multiLevelType w:val="multilevel"/>
    <w:tmpl w:val="D96EE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98C6B41"/>
    <w:multiLevelType w:val="multilevel"/>
    <w:tmpl w:val="BDE468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9D5548"/>
    <w:multiLevelType w:val="multilevel"/>
    <w:tmpl w:val="CAD285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05C1674"/>
    <w:multiLevelType w:val="multilevel"/>
    <w:tmpl w:val="BAB43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AC91C38"/>
    <w:multiLevelType w:val="hybridMultilevel"/>
    <w:tmpl w:val="7444B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520087"/>
    <w:multiLevelType w:val="multilevel"/>
    <w:tmpl w:val="795079DC"/>
    <w:lvl w:ilvl="0">
      <w:start w:val="5"/>
      <w:numFmt w:val="decimal"/>
      <w:lvlText w:val="%1."/>
      <w:lvlJc w:val="left"/>
      <w:pPr>
        <w:ind w:left="4278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3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54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32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3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103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8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50" w:hanging="2160"/>
      </w:pPr>
      <w:rPr>
        <w:rFonts w:hint="default"/>
        <w:color w:val="000000"/>
      </w:rPr>
    </w:lvl>
  </w:abstractNum>
  <w:abstractNum w:abstractNumId="14">
    <w:nsid w:val="64F71C2E"/>
    <w:multiLevelType w:val="hybridMultilevel"/>
    <w:tmpl w:val="7FDA70FC"/>
    <w:lvl w:ilvl="0" w:tplc="D48ED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2B3730"/>
    <w:multiLevelType w:val="multilevel"/>
    <w:tmpl w:val="E35C03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15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  <w:num w:numId="15">
    <w:abstractNumId w:val="14"/>
  </w:num>
  <w:num w:numId="1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1E"/>
    <w:rsid w:val="00003FC5"/>
    <w:rsid w:val="00004DF0"/>
    <w:rsid w:val="000102BC"/>
    <w:rsid w:val="000216CE"/>
    <w:rsid w:val="00021FED"/>
    <w:rsid w:val="00022D25"/>
    <w:rsid w:val="0002692B"/>
    <w:rsid w:val="000419C6"/>
    <w:rsid w:val="0004672C"/>
    <w:rsid w:val="00054E2D"/>
    <w:rsid w:val="00056FCE"/>
    <w:rsid w:val="000717FE"/>
    <w:rsid w:val="0007496E"/>
    <w:rsid w:val="00077D44"/>
    <w:rsid w:val="00095DB6"/>
    <w:rsid w:val="000B1521"/>
    <w:rsid w:val="000B214A"/>
    <w:rsid w:val="000B30D7"/>
    <w:rsid w:val="000B5860"/>
    <w:rsid w:val="000C0EEF"/>
    <w:rsid w:val="000D27EB"/>
    <w:rsid w:val="000D660B"/>
    <w:rsid w:val="000D6A38"/>
    <w:rsid w:val="000E0605"/>
    <w:rsid w:val="000E2ECA"/>
    <w:rsid w:val="000F7209"/>
    <w:rsid w:val="00105938"/>
    <w:rsid w:val="0010694F"/>
    <w:rsid w:val="00107197"/>
    <w:rsid w:val="001107E6"/>
    <w:rsid w:val="00112992"/>
    <w:rsid w:val="0011364C"/>
    <w:rsid w:val="001146EA"/>
    <w:rsid w:val="00120DAD"/>
    <w:rsid w:val="001241EA"/>
    <w:rsid w:val="001273FE"/>
    <w:rsid w:val="0013714D"/>
    <w:rsid w:val="00147866"/>
    <w:rsid w:val="00150855"/>
    <w:rsid w:val="0015362B"/>
    <w:rsid w:val="00157071"/>
    <w:rsid w:val="00160EDC"/>
    <w:rsid w:val="001652D4"/>
    <w:rsid w:val="00165738"/>
    <w:rsid w:val="00166C87"/>
    <w:rsid w:val="00171FC0"/>
    <w:rsid w:val="00175A13"/>
    <w:rsid w:val="00177216"/>
    <w:rsid w:val="001824F9"/>
    <w:rsid w:val="00187F09"/>
    <w:rsid w:val="00191D5F"/>
    <w:rsid w:val="00195EAE"/>
    <w:rsid w:val="001A16FB"/>
    <w:rsid w:val="001A6501"/>
    <w:rsid w:val="001B22B9"/>
    <w:rsid w:val="001B5919"/>
    <w:rsid w:val="001B78FA"/>
    <w:rsid w:val="001C7960"/>
    <w:rsid w:val="001D1059"/>
    <w:rsid w:val="001E081C"/>
    <w:rsid w:val="001E7F4D"/>
    <w:rsid w:val="001F1D1E"/>
    <w:rsid w:val="0020222A"/>
    <w:rsid w:val="00206075"/>
    <w:rsid w:val="00217AF2"/>
    <w:rsid w:val="002215A6"/>
    <w:rsid w:val="002220E2"/>
    <w:rsid w:val="00232F68"/>
    <w:rsid w:val="00234F4D"/>
    <w:rsid w:val="00241A74"/>
    <w:rsid w:val="0025040E"/>
    <w:rsid w:val="00254D58"/>
    <w:rsid w:val="00256947"/>
    <w:rsid w:val="0027637E"/>
    <w:rsid w:val="00281420"/>
    <w:rsid w:val="00283261"/>
    <w:rsid w:val="002940BD"/>
    <w:rsid w:val="002A6011"/>
    <w:rsid w:val="002A695B"/>
    <w:rsid w:val="002B6AC8"/>
    <w:rsid w:val="002B7D70"/>
    <w:rsid w:val="002C13BC"/>
    <w:rsid w:val="002C68B8"/>
    <w:rsid w:val="002C7AB9"/>
    <w:rsid w:val="002E3133"/>
    <w:rsid w:val="002E6881"/>
    <w:rsid w:val="002F6A0E"/>
    <w:rsid w:val="002F7F21"/>
    <w:rsid w:val="00303770"/>
    <w:rsid w:val="00303CCD"/>
    <w:rsid w:val="00314260"/>
    <w:rsid w:val="00322D7B"/>
    <w:rsid w:val="00325891"/>
    <w:rsid w:val="00325D99"/>
    <w:rsid w:val="0033230C"/>
    <w:rsid w:val="00334B8E"/>
    <w:rsid w:val="00342BF8"/>
    <w:rsid w:val="00343B64"/>
    <w:rsid w:val="00345A11"/>
    <w:rsid w:val="00355F8F"/>
    <w:rsid w:val="00362532"/>
    <w:rsid w:val="003632C7"/>
    <w:rsid w:val="00365A68"/>
    <w:rsid w:val="003662AF"/>
    <w:rsid w:val="00370B73"/>
    <w:rsid w:val="0037408B"/>
    <w:rsid w:val="003839E8"/>
    <w:rsid w:val="003900B0"/>
    <w:rsid w:val="0039188C"/>
    <w:rsid w:val="003A0BB3"/>
    <w:rsid w:val="003A4A35"/>
    <w:rsid w:val="003C1F79"/>
    <w:rsid w:val="003C283F"/>
    <w:rsid w:val="003D1210"/>
    <w:rsid w:val="003D5BCB"/>
    <w:rsid w:val="003D7AF7"/>
    <w:rsid w:val="003E2CEA"/>
    <w:rsid w:val="003E3570"/>
    <w:rsid w:val="003E40CA"/>
    <w:rsid w:val="003F19B1"/>
    <w:rsid w:val="003F7138"/>
    <w:rsid w:val="00410F47"/>
    <w:rsid w:val="00417059"/>
    <w:rsid w:val="00425830"/>
    <w:rsid w:val="00427E53"/>
    <w:rsid w:val="00440B9A"/>
    <w:rsid w:val="0045116E"/>
    <w:rsid w:val="00460DCF"/>
    <w:rsid w:val="00463C0D"/>
    <w:rsid w:val="004663D1"/>
    <w:rsid w:val="004734E3"/>
    <w:rsid w:val="004739FC"/>
    <w:rsid w:val="00485815"/>
    <w:rsid w:val="00492701"/>
    <w:rsid w:val="004A0339"/>
    <w:rsid w:val="004A1BA4"/>
    <w:rsid w:val="004A3EE2"/>
    <w:rsid w:val="004A5119"/>
    <w:rsid w:val="004A77DA"/>
    <w:rsid w:val="004B4251"/>
    <w:rsid w:val="004B4A22"/>
    <w:rsid w:val="004C0670"/>
    <w:rsid w:val="004C232D"/>
    <w:rsid w:val="004C276E"/>
    <w:rsid w:val="004C315E"/>
    <w:rsid w:val="004D5234"/>
    <w:rsid w:val="004E38F3"/>
    <w:rsid w:val="004E6FBA"/>
    <w:rsid w:val="004E7680"/>
    <w:rsid w:val="004F1401"/>
    <w:rsid w:val="004F2947"/>
    <w:rsid w:val="0050169C"/>
    <w:rsid w:val="0051008F"/>
    <w:rsid w:val="005124BD"/>
    <w:rsid w:val="00514960"/>
    <w:rsid w:val="00522E6C"/>
    <w:rsid w:val="00523903"/>
    <w:rsid w:val="00527A20"/>
    <w:rsid w:val="0053013F"/>
    <w:rsid w:val="005519D6"/>
    <w:rsid w:val="00554252"/>
    <w:rsid w:val="0055639F"/>
    <w:rsid w:val="0056698C"/>
    <w:rsid w:val="0056781C"/>
    <w:rsid w:val="005766BA"/>
    <w:rsid w:val="005775C8"/>
    <w:rsid w:val="00583C73"/>
    <w:rsid w:val="00595FB1"/>
    <w:rsid w:val="005A27E0"/>
    <w:rsid w:val="005B37DF"/>
    <w:rsid w:val="005C039A"/>
    <w:rsid w:val="005C17DC"/>
    <w:rsid w:val="005C459A"/>
    <w:rsid w:val="005D0C2C"/>
    <w:rsid w:val="005E113E"/>
    <w:rsid w:val="005F23CD"/>
    <w:rsid w:val="005F6DC2"/>
    <w:rsid w:val="00616E48"/>
    <w:rsid w:val="00622776"/>
    <w:rsid w:val="00623C35"/>
    <w:rsid w:val="006259FC"/>
    <w:rsid w:val="0063722C"/>
    <w:rsid w:val="00640867"/>
    <w:rsid w:val="0064467D"/>
    <w:rsid w:val="00644F05"/>
    <w:rsid w:val="006514B8"/>
    <w:rsid w:val="00652AC5"/>
    <w:rsid w:val="006544F6"/>
    <w:rsid w:val="006544FB"/>
    <w:rsid w:val="00654924"/>
    <w:rsid w:val="006574ED"/>
    <w:rsid w:val="006652FE"/>
    <w:rsid w:val="00667991"/>
    <w:rsid w:val="0067253D"/>
    <w:rsid w:val="00687FB5"/>
    <w:rsid w:val="00696105"/>
    <w:rsid w:val="00696668"/>
    <w:rsid w:val="006A3B6D"/>
    <w:rsid w:val="006A40BA"/>
    <w:rsid w:val="006A5E97"/>
    <w:rsid w:val="006A63A3"/>
    <w:rsid w:val="006B1A1C"/>
    <w:rsid w:val="006B1E4A"/>
    <w:rsid w:val="006B68DD"/>
    <w:rsid w:val="006B7222"/>
    <w:rsid w:val="006D186E"/>
    <w:rsid w:val="006D1D2A"/>
    <w:rsid w:val="006E0B78"/>
    <w:rsid w:val="006E2509"/>
    <w:rsid w:val="006E5C27"/>
    <w:rsid w:val="006F2746"/>
    <w:rsid w:val="006F2E14"/>
    <w:rsid w:val="006F4D80"/>
    <w:rsid w:val="00704D41"/>
    <w:rsid w:val="00705577"/>
    <w:rsid w:val="00705DF3"/>
    <w:rsid w:val="007062EB"/>
    <w:rsid w:val="00706649"/>
    <w:rsid w:val="00713210"/>
    <w:rsid w:val="00727561"/>
    <w:rsid w:val="00753035"/>
    <w:rsid w:val="00755989"/>
    <w:rsid w:val="00763284"/>
    <w:rsid w:val="007645DD"/>
    <w:rsid w:val="0077135F"/>
    <w:rsid w:val="00774099"/>
    <w:rsid w:val="007740E5"/>
    <w:rsid w:val="007A08E7"/>
    <w:rsid w:val="007A140D"/>
    <w:rsid w:val="007A294D"/>
    <w:rsid w:val="007B0785"/>
    <w:rsid w:val="007B12D9"/>
    <w:rsid w:val="007B7485"/>
    <w:rsid w:val="007C0190"/>
    <w:rsid w:val="007C129A"/>
    <w:rsid w:val="007C2E67"/>
    <w:rsid w:val="007D4824"/>
    <w:rsid w:val="007D712D"/>
    <w:rsid w:val="007E0AB3"/>
    <w:rsid w:val="007E5A69"/>
    <w:rsid w:val="007E6E91"/>
    <w:rsid w:val="007F59C2"/>
    <w:rsid w:val="007F7048"/>
    <w:rsid w:val="008020EF"/>
    <w:rsid w:val="0080494F"/>
    <w:rsid w:val="008050A5"/>
    <w:rsid w:val="00812219"/>
    <w:rsid w:val="0081265D"/>
    <w:rsid w:val="008212F5"/>
    <w:rsid w:val="00821689"/>
    <w:rsid w:val="00822854"/>
    <w:rsid w:val="00826AF9"/>
    <w:rsid w:val="0083345A"/>
    <w:rsid w:val="008466A8"/>
    <w:rsid w:val="00861880"/>
    <w:rsid w:val="00862D6B"/>
    <w:rsid w:val="00877241"/>
    <w:rsid w:val="00891580"/>
    <w:rsid w:val="00894168"/>
    <w:rsid w:val="0089581A"/>
    <w:rsid w:val="008A2298"/>
    <w:rsid w:val="008A70A4"/>
    <w:rsid w:val="008B7026"/>
    <w:rsid w:val="008C3B09"/>
    <w:rsid w:val="008D15BC"/>
    <w:rsid w:val="008D25A2"/>
    <w:rsid w:val="008D6B5C"/>
    <w:rsid w:val="0090195D"/>
    <w:rsid w:val="00902BDA"/>
    <w:rsid w:val="0091011E"/>
    <w:rsid w:val="0091126F"/>
    <w:rsid w:val="0091187D"/>
    <w:rsid w:val="00912A3D"/>
    <w:rsid w:val="009225F6"/>
    <w:rsid w:val="0092361B"/>
    <w:rsid w:val="00927E86"/>
    <w:rsid w:val="00933FEE"/>
    <w:rsid w:val="009410BC"/>
    <w:rsid w:val="00947174"/>
    <w:rsid w:val="00947C1A"/>
    <w:rsid w:val="0095138D"/>
    <w:rsid w:val="00952CF1"/>
    <w:rsid w:val="00955AED"/>
    <w:rsid w:val="009643E6"/>
    <w:rsid w:val="009675F8"/>
    <w:rsid w:val="0097007B"/>
    <w:rsid w:val="00974F9D"/>
    <w:rsid w:val="00977C44"/>
    <w:rsid w:val="009A01B0"/>
    <w:rsid w:val="009A07D6"/>
    <w:rsid w:val="009B04A9"/>
    <w:rsid w:val="009B24C9"/>
    <w:rsid w:val="009B47DF"/>
    <w:rsid w:val="009C78E9"/>
    <w:rsid w:val="009C7EE9"/>
    <w:rsid w:val="009D341F"/>
    <w:rsid w:val="009D384B"/>
    <w:rsid w:val="009D4086"/>
    <w:rsid w:val="009E36AB"/>
    <w:rsid w:val="009E7021"/>
    <w:rsid w:val="00A01943"/>
    <w:rsid w:val="00A129E0"/>
    <w:rsid w:val="00A1665A"/>
    <w:rsid w:val="00A2629E"/>
    <w:rsid w:val="00A274C0"/>
    <w:rsid w:val="00A35254"/>
    <w:rsid w:val="00A35D8F"/>
    <w:rsid w:val="00A36C58"/>
    <w:rsid w:val="00A37B27"/>
    <w:rsid w:val="00A4518D"/>
    <w:rsid w:val="00A467BB"/>
    <w:rsid w:val="00A53921"/>
    <w:rsid w:val="00A554C3"/>
    <w:rsid w:val="00A609A7"/>
    <w:rsid w:val="00A67C4A"/>
    <w:rsid w:val="00A71491"/>
    <w:rsid w:val="00A7311D"/>
    <w:rsid w:val="00A74706"/>
    <w:rsid w:val="00A80E35"/>
    <w:rsid w:val="00A84351"/>
    <w:rsid w:val="00A87626"/>
    <w:rsid w:val="00A91E8D"/>
    <w:rsid w:val="00A94E7D"/>
    <w:rsid w:val="00A96F22"/>
    <w:rsid w:val="00AA0E3C"/>
    <w:rsid w:val="00AA570E"/>
    <w:rsid w:val="00AB0774"/>
    <w:rsid w:val="00AB206C"/>
    <w:rsid w:val="00AB2839"/>
    <w:rsid w:val="00AB2F64"/>
    <w:rsid w:val="00AB2F85"/>
    <w:rsid w:val="00AB4C6D"/>
    <w:rsid w:val="00AB5F3A"/>
    <w:rsid w:val="00AB6796"/>
    <w:rsid w:val="00AC0358"/>
    <w:rsid w:val="00AC0A9F"/>
    <w:rsid w:val="00AC342F"/>
    <w:rsid w:val="00AC6AD9"/>
    <w:rsid w:val="00AD3C96"/>
    <w:rsid w:val="00AF4DA0"/>
    <w:rsid w:val="00B03317"/>
    <w:rsid w:val="00B06262"/>
    <w:rsid w:val="00B07360"/>
    <w:rsid w:val="00B23D61"/>
    <w:rsid w:val="00B262FD"/>
    <w:rsid w:val="00B34BAD"/>
    <w:rsid w:val="00B40858"/>
    <w:rsid w:val="00B4238E"/>
    <w:rsid w:val="00B4242A"/>
    <w:rsid w:val="00B44490"/>
    <w:rsid w:val="00B464B4"/>
    <w:rsid w:val="00B474E2"/>
    <w:rsid w:val="00B4777D"/>
    <w:rsid w:val="00B5769F"/>
    <w:rsid w:val="00B62F73"/>
    <w:rsid w:val="00B77218"/>
    <w:rsid w:val="00B810CE"/>
    <w:rsid w:val="00B82FF2"/>
    <w:rsid w:val="00BA0F02"/>
    <w:rsid w:val="00BA300F"/>
    <w:rsid w:val="00BA3482"/>
    <w:rsid w:val="00BB5CE3"/>
    <w:rsid w:val="00C05CA0"/>
    <w:rsid w:val="00C10890"/>
    <w:rsid w:val="00C11E26"/>
    <w:rsid w:val="00C13B00"/>
    <w:rsid w:val="00C32868"/>
    <w:rsid w:val="00C36D21"/>
    <w:rsid w:val="00C37394"/>
    <w:rsid w:val="00C42FBE"/>
    <w:rsid w:val="00C442B2"/>
    <w:rsid w:val="00C472FF"/>
    <w:rsid w:val="00C475B1"/>
    <w:rsid w:val="00C51824"/>
    <w:rsid w:val="00C55939"/>
    <w:rsid w:val="00C55FBB"/>
    <w:rsid w:val="00C56A2D"/>
    <w:rsid w:val="00C6561E"/>
    <w:rsid w:val="00C76D7F"/>
    <w:rsid w:val="00C84A64"/>
    <w:rsid w:val="00C93FF6"/>
    <w:rsid w:val="00C94721"/>
    <w:rsid w:val="00CA3EAF"/>
    <w:rsid w:val="00CB6AE9"/>
    <w:rsid w:val="00CC3F7F"/>
    <w:rsid w:val="00CE3C6E"/>
    <w:rsid w:val="00CF2F1C"/>
    <w:rsid w:val="00D06130"/>
    <w:rsid w:val="00D116B4"/>
    <w:rsid w:val="00D121B9"/>
    <w:rsid w:val="00D235F8"/>
    <w:rsid w:val="00D31554"/>
    <w:rsid w:val="00D32DF8"/>
    <w:rsid w:val="00D36BBA"/>
    <w:rsid w:val="00D417F7"/>
    <w:rsid w:val="00D43CFA"/>
    <w:rsid w:val="00D45361"/>
    <w:rsid w:val="00D46B5A"/>
    <w:rsid w:val="00D51446"/>
    <w:rsid w:val="00D56564"/>
    <w:rsid w:val="00D655ED"/>
    <w:rsid w:val="00D7748D"/>
    <w:rsid w:val="00D77E8B"/>
    <w:rsid w:val="00D8224E"/>
    <w:rsid w:val="00D86514"/>
    <w:rsid w:val="00D91379"/>
    <w:rsid w:val="00D91B7B"/>
    <w:rsid w:val="00DA0007"/>
    <w:rsid w:val="00DA28DB"/>
    <w:rsid w:val="00DA44B9"/>
    <w:rsid w:val="00DA6901"/>
    <w:rsid w:val="00DB244C"/>
    <w:rsid w:val="00DC49F6"/>
    <w:rsid w:val="00DD4D8F"/>
    <w:rsid w:val="00DE4B4D"/>
    <w:rsid w:val="00DF58C6"/>
    <w:rsid w:val="00DF6B88"/>
    <w:rsid w:val="00E00A94"/>
    <w:rsid w:val="00E016A5"/>
    <w:rsid w:val="00E1418F"/>
    <w:rsid w:val="00E261F1"/>
    <w:rsid w:val="00E33A4C"/>
    <w:rsid w:val="00E43F7E"/>
    <w:rsid w:val="00E457D3"/>
    <w:rsid w:val="00E5118B"/>
    <w:rsid w:val="00E5610F"/>
    <w:rsid w:val="00E6009C"/>
    <w:rsid w:val="00E60A74"/>
    <w:rsid w:val="00E65EAB"/>
    <w:rsid w:val="00E705F8"/>
    <w:rsid w:val="00E727DF"/>
    <w:rsid w:val="00E86308"/>
    <w:rsid w:val="00E901CB"/>
    <w:rsid w:val="00E93464"/>
    <w:rsid w:val="00EA190E"/>
    <w:rsid w:val="00EA6248"/>
    <w:rsid w:val="00EB118F"/>
    <w:rsid w:val="00EB22FC"/>
    <w:rsid w:val="00EB7ACE"/>
    <w:rsid w:val="00EC0DBB"/>
    <w:rsid w:val="00ED33B7"/>
    <w:rsid w:val="00ED6BCA"/>
    <w:rsid w:val="00EE1C7B"/>
    <w:rsid w:val="00EE5412"/>
    <w:rsid w:val="00EF3FC9"/>
    <w:rsid w:val="00F05CFD"/>
    <w:rsid w:val="00F10FEA"/>
    <w:rsid w:val="00F24967"/>
    <w:rsid w:val="00F25DD0"/>
    <w:rsid w:val="00F36B20"/>
    <w:rsid w:val="00F40DB3"/>
    <w:rsid w:val="00F572DE"/>
    <w:rsid w:val="00F620CE"/>
    <w:rsid w:val="00F70989"/>
    <w:rsid w:val="00F82BCE"/>
    <w:rsid w:val="00F83FCD"/>
    <w:rsid w:val="00F92C44"/>
    <w:rsid w:val="00F95475"/>
    <w:rsid w:val="00F9675E"/>
    <w:rsid w:val="00FB05C5"/>
    <w:rsid w:val="00FB2518"/>
    <w:rsid w:val="00FB2AC4"/>
    <w:rsid w:val="00FD570C"/>
    <w:rsid w:val="00FE0FB9"/>
    <w:rsid w:val="00FE2D40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804F3E-D148-44EA-8447-DFF8B60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273FE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4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7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273FE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1273FE"/>
  </w:style>
  <w:style w:type="paragraph" w:customStyle="1" w:styleId="formattext">
    <w:name w:val="formattext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3F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3FE"/>
    <w:rPr>
      <w:rFonts w:ascii="Segoe UI" w:eastAsia="Calibri" w:hAnsi="Segoe UI" w:cs="Segoe UI"/>
      <w:sz w:val="18"/>
      <w:szCs w:val="18"/>
    </w:rPr>
  </w:style>
  <w:style w:type="character" w:customStyle="1" w:styleId="a6">
    <w:name w:val="Колонтитул"/>
    <w:rsid w:val="001273F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rialNarrow">
    <w:name w:val="Колонтитул + Arial Narrow"/>
    <w:rsid w:val="001273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headertext">
    <w:name w:val="headertext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273F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rsid w:val="001273FE"/>
    <w:pPr>
      <w:widowControl w:val="0"/>
      <w:spacing w:after="0" w:line="220" w:lineRule="auto"/>
      <w:ind w:firstLine="3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1273FE"/>
    <w:rPr>
      <w:rFonts w:ascii="Times New Roman" w:eastAsia="Times New Roman" w:hAnsi="Times New Roman" w:cs="Times New Roman"/>
      <w:snapToGrid w:val="0"/>
      <w:szCs w:val="20"/>
    </w:rPr>
  </w:style>
  <w:style w:type="character" w:styleId="a8">
    <w:name w:val="Hyperlink"/>
    <w:rsid w:val="001273FE"/>
    <w:rPr>
      <w:color w:val="000000"/>
      <w:u w:val="single"/>
    </w:rPr>
  </w:style>
  <w:style w:type="paragraph" w:customStyle="1" w:styleId="ConsPlusNormal">
    <w:name w:val="ConsPlusNormal"/>
    <w:rsid w:val="00127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73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1273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27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273FE"/>
    <w:rPr>
      <w:rFonts w:ascii="Consolas" w:hAnsi="Consolas" w:cs="Consolas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273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273F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273F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273FE"/>
    <w:rPr>
      <w:rFonts w:ascii="Calibri" w:eastAsia="Calibri" w:hAnsi="Calibri" w:cs="Times New Roman"/>
    </w:rPr>
  </w:style>
  <w:style w:type="paragraph" w:customStyle="1" w:styleId="ad">
    <w:name w:val="Базовый"/>
    <w:rsid w:val="001273FE"/>
    <w:pPr>
      <w:suppressAutoHyphens/>
      <w:spacing w:after="200" w:line="276" w:lineRule="auto"/>
    </w:pPr>
    <w:rPr>
      <w:rFonts w:ascii="Calibri" w:eastAsia="Arial Unicode MS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273F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273FE"/>
    <w:rPr>
      <w:rFonts w:ascii="Calibri" w:eastAsia="Calibri" w:hAnsi="Calibri" w:cs="Times New Roman"/>
    </w:rPr>
  </w:style>
  <w:style w:type="paragraph" w:customStyle="1" w:styleId="12">
    <w:name w:val="Обычный1"/>
    <w:rsid w:val="001273FE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1273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um">
    <w:name w:val="num"/>
    <w:basedOn w:val="a0"/>
    <w:rsid w:val="001273FE"/>
  </w:style>
  <w:style w:type="paragraph" w:customStyle="1" w:styleId="consplusnormal0">
    <w:name w:val="consplusnormal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127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273FE"/>
  </w:style>
  <w:style w:type="character" w:customStyle="1" w:styleId="30">
    <w:name w:val="Заголовок 3 Знак"/>
    <w:basedOn w:val="a0"/>
    <w:link w:val="3"/>
    <w:uiPriority w:val="9"/>
    <w:semiHidden/>
    <w:rsid w:val="000B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0B30D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B30D7"/>
  </w:style>
  <w:style w:type="paragraph" w:customStyle="1" w:styleId="juscontext">
    <w:name w:val="juscontext"/>
    <w:basedOn w:val="a"/>
    <w:rsid w:val="0077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5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3">
    <w:name w:val="Сетка таблицы1"/>
    <w:basedOn w:val="a1"/>
    <w:next w:val="af0"/>
    <w:rsid w:val="00222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60F52DEFEE89787FE8B4478F43C6923B7C34D8EE277186B15791C3088E47F7B6C6F609429F7493C6A61CB90EE90FB98E80A7D50EE7FF7EBE1C4DB8CH0E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767974A45260E15B422B42B1A0D8C1A191D09D6A2821215F4546C8E691AFDD7C98C664FF235CFA1E5F5BA10F03FAB909463E9E933BC89B6FD1E546n3h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767974A45260E15B42354FA7CC87C8A3938F926C20237E0119409FB9C1A9882ED8983DBE644FFB174159A00Fn0h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767974A45260E15B42354FA7CC87C8A39287946D21237E0119409FB9C1A9882ED8983DBE644FFB174159A00Fn0h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F52DEFEE89787FE8B4478F43C6923B7C34D8EE277186B15791C3088E47F7B6C6F609429F7493C6A61CB90EE90FB98E80A7D50EE7FF7EBE1C4DB8CH0E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6660-2F57-4F7B-A3E3-A0A727EF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Вед. спец. отдела предпринимательства</dc:creator>
  <cp:lastModifiedBy>Губайдуллин Марат Фаритович</cp:lastModifiedBy>
  <cp:revision>4</cp:revision>
  <cp:lastPrinted>2021-09-28T11:06:00Z</cp:lastPrinted>
  <dcterms:created xsi:type="dcterms:W3CDTF">2021-09-28T11:13:00Z</dcterms:created>
  <dcterms:modified xsi:type="dcterms:W3CDTF">2021-09-29T05:21:00Z</dcterms:modified>
</cp:coreProperties>
</file>