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FB87B" w14:textId="77777777" w:rsidR="00525FE2" w:rsidRDefault="00525FE2" w:rsidP="00D03FA6">
      <w:pPr>
        <w:jc w:val="right"/>
      </w:pPr>
      <w:r w:rsidRPr="00D03FA6">
        <w:t xml:space="preserve">Приложение </w:t>
      </w:r>
      <w:r>
        <w:t>к приказу КСП</w:t>
      </w:r>
    </w:p>
    <w:p w14:paraId="2B151EE0" w14:textId="77777777" w:rsidR="00525FE2" w:rsidRDefault="00525FE2" w:rsidP="00D03FA6">
      <w:pPr>
        <w:jc w:val="right"/>
      </w:pPr>
      <w:r>
        <w:t xml:space="preserve">ГО </w:t>
      </w:r>
      <w:proofErr w:type="spellStart"/>
      <w:r>
        <w:t>г.Стерлитамак</w:t>
      </w:r>
      <w:proofErr w:type="spellEnd"/>
      <w:r>
        <w:t xml:space="preserve"> РБ </w:t>
      </w:r>
    </w:p>
    <w:p w14:paraId="644E4932" w14:textId="12F3F2FC" w:rsidR="00525FE2" w:rsidRPr="00D03FA6" w:rsidRDefault="00BC3992" w:rsidP="00D03FA6">
      <w:pPr>
        <w:jc w:val="right"/>
      </w:pPr>
      <w:r>
        <w:t>о</w:t>
      </w:r>
      <w:r w:rsidR="00525FE2">
        <w:t xml:space="preserve">т </w:t>
      </w:r>
      <w:r w:rsidR="004A0A29">
        <w:t>06</w:t>
      </w:r>
      <w:r w:rsidR="00525FE2">
        <w:t>.</w:t>
      </w:r>
      <w:r w:rsidR="004A0A29">
        <w:t>09</w:t>
      </w:r>
      <w:r w:rsidR="00525FE2">
        <w:t>.20</w:t>
      </w:r>
      <w:r w:rsidR="006A771F">
        <w:t>21</w:t>
      </w:r>
      <w:r w:rsidR="00525FE2">
        <w:t xml:space="preserve"> г. № </w:t>
      </w:r>
      <w:r w:rsidR="004A0A29">
        <w:t>15</w:t>
      </w:r>
      <w:r w:rsidR="00525FE2">
        <w:t xml:space="preserve"> </w:t>
      </w:r>
      <w:proofErr w:type="spellStart"/>
      <w:r w:rsidR="00525FE2">
        <w:t>кп</w:t>
      </w:r>
      <w:proofErr w:type="spellEnd"/>
    </w:p>
    <w:p w14:paraId="2A5AEA7E" w14:textId="77777777" w:rsidR="00525FE2" w:rsidRDefault="00525FE2" w:rsidP="00EA497A">
      <w:pPr>
        <w:jc w:val="center"/>
        <w:rPr>
          <w:b/>
          <w:sz w:val="28"/>
          <w:szCs w:val="28"/>
        </w:rPr>
      </w:pPr>
    </w:p>
    <w:p w14:paraId="7CE2A9C1" w14:textId="77777777" w:rsidR="00525FE2" w:rsidRPr="00EA497A" w:rsidRDefault="00525FE2" w:rsidP="00EA497A">
      <w:pPr>
        <w:jc w:val="center"/>
        <w:rPr>
          <w:b/>
          <w:sz w:val="28"/>
          <w:szCs w:val="28"/>
        </w:rPr>
      </w:pPr>
      <w:r w:rsidRPr="00EA497A">
        <w:rPr>
          <w:b/>
          <w:sz w:val="28"/>
          <w:szCs w:val="28"/>
        </w:rPr>
        <w:t>Регламент</w:t>
      </w:r>
    </w:p>
    <w:p w14:paraId="1E9743FB" w14:textId="20E7BF99" w:rsidR="00525FE2" w:rsidRPr="00EA497A" w:rsidRDefault="00753DD7" w:rsidP="00EA4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525FE2" w:rsidRPr="00EA497A">
        <w:rPr>
          <w:b/>
          <w:sz w:val="28"/>
          <w:szCs w:val="28"/>
        </w:rPr>
        <w:t>онтрольно-счетной палаты городского округа город Стерлитамак Республики Башкортостан</w:t>
      </w:r>
    </w:p>
    <w:p w14:paraId="2C17B932" w14:textId="77777777" w:rsidR="00525FE2" w:rsidRPr="00EA497A" w:rsidRDefault="00525FE2" w:rsidP="00EA497A">
      <w:pPr>
        <w:rPr>
          <w:b/>
        </w:rPr>
      </w:pPr>
    </w:p>
    <w:p w14:paraId="252871CE" w14:textId="77777777" w:rsidR="00525FE2" w:rsidRPr="00EA497A" w:rsidRDefault="00525FE2" w:rsidP="00EA497A">
      <w:pPr>
        <w:jc w:val="center"/>
        <w:rPr>
          <w:b/>
          <w:sz w:val="28"/>
          <w:szCs w:val="28"/>
        </w:rPr>
      </w:pPr>
      <w:r w:rsidRPr="00EA497A">
        <w:rPr>
          <w:b/>
          <w:sz w:val="28"/>
          <w:szCs w:val="28"/>
        </w:rPr>
        <w:t>1. Общие положения</w:t>
      </w:r>
    </w:p>
    <w:p w14:paraId="1BA2BFFC" w14:textId="77777777" w:rsidR="00525FE2" w:rsidRPr="00EA497A" w:rsidRDefault="00525FE2" w:rsidP="00EA497A">
      <w:pPr>
        <w:rPr>
          <w:sz w:val="28"/>
          <w:szCs w:val="28"/>
        </w:rPr>
      </w:pPr>
    </w:p>
    <w:p w14:paraId="4DABD959" w14:textId="2CB725F1" w:rsidR="00525FE2" w:rsidRPr="00EA497A" w:rsidRDefault="00525FE2" w:rsidP="00296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EA497A">
        <w:rPr>
          <w:sz w:val="28"/>
          <w:szCs w:val="28"/>
        </w:rPr>
        <w:t xml:space="preserve">Настоящий Регламент </w:t>
      </w:r>
      <w:r w:rsidR="00753DD7">
        <w:rPr>
          <w:sz w:val="28"/>
          <w:szCs w:val="28"/>
        </w:rPr>
        <w:t>к</w:t>
      </w:r>
      <w:r w:rsidRPr="00EA497A">
        <w:rPr>
          <w:sz w:val="28"/>
          <w:szCs w:val="28"/>
        </w:rPr>
        <w:t xml:space="preserve">онтрольно-счетной палаты городского округа города Стерлитамак Республики Башкортостан (далее - Регламент) является локальным нормативным актом и устанавливает основные правила организации деятельности </w:t>
      </w:r>
      <w:r w:rsidR="00753DD7">
        <w:rPr>
          <w:sz w:val="28"/>
          <w:szCs w:val="28"/>
        </w:rPr>
        <w:t>к</w:t>
      </w:r>
      <w:r w:rsidRPr="00EA497A">
        <w:rPr>
          <w:sz w:val="28"/>
          <w:szCs w:val="28"/>
        </w:rPr>
        <w:t>онтрольно-счетной палаты городского округа город Стерлитамак Респуб</w:t>
      </w:r>
      <w:r>
        <w:rPr>
          <w:sz w:val="28"/>
          <w:szCs w:val="28"/>
        </w:rPr>
        <w:t xml:space="preserve">лики Башкортостан (далее –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счетная палата) в случаях и порядке, установленных федеральными законами, законами Республики Башкортостан, Положением о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палате городского округа город Стерлитамак Республики Башкортостан, утвержденным решением Совета городского округа город Стерлитамак 29 февраля 2012 года № 2-6/63з (далее – Положение). </w:t>
      </w:r>
    </w:p>
    <w:p w14:paraId="54BE0B04" w14:textId="77777777" w:rsidR="00525FE2" w:rsidRPr="00EA497A" w:rsidRDefault="00525FE2" w:rsidP="00EA4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EA497A">
        <w:rPr>
          <w:sz w:val="28"/>
          <w:szCs w:val="28"/>
        </w:rPr>
        <w:t>Регламент определяет:</w:t>
      </w:r>
    </w:p>
    <w:p w14:paraId="19B97092" w14:textId="2AFAB50A" w:rsidR="00525FE2" w:rsidRDefault="00525FE2" w:rsidP="00EA497A">
      <w:pPr>
        <w:jc w:val="both"/>
        <w:rPr>
          <w:sz w:val="28"/>
          <w:szCs w:val="28"/>
        </w:rPr>
      </w:pPr>
      <w:r w:rsidRPr="00EA497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r w:rsidRPr="00EA497A">
        <w:rPr>
          <w:sz w:val="28"/>
          <w:szCs w:val="28"/>
        </w:rPr>
        <w:t>ну</w:t>
      </w:r>
      <w:r>
        <w:rPr>
          <w:sz w:val="28"/>
          <w:szCs w:val="28"/>
        </w:rPr>
        <w:t xml:space="preserve">тренние вопросы деятельности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EA497A">
        <w:rPr>
          <w:sz w:val="28"/>
          <w:szCs w:val="28"/>
        </w:rPr>
        <w:t>;</w:t>
      </w:r>
    </w:p>
    <w:p w14:paraId="7A205BE4" w14:textId="77777777" w:rsidR="00525FE2" w:rsidRPr="00615385" w:rsidRDefault="00525FE2" w:rsidP="00D6163D">
      <w:pPr>
        <w:ind w:firstLine="708"/>
        <w:jc w:val="both"/>
        <w:rPr>
          <w:color w:val="FF0000"/>
          <w:sz w:val="28"/>
          <w:szCs w:val="28"/>
        </w:rPr>
      </w:pPr>
      <w:r w:rsidRPr="00615385">
        <w:rPr>
          <w:sz w:val="28"/>
          <w:szCs w:val="28"/>
        </w:rPr>
        <w:t>порядок подготовки и проведения контрольных и экспертно-аналитических мероприятий;</w:t>
      </w:r>
      <w:r w:rsidR="008207FE">
        <w:rPr>
          <w:color w:val="FF0000"/>
          <w:sz w:val="28"/>
          <w:szCs w:val="28"/>
        </w:rPr>
        <w:t xml:space="preserve"> </w:t>
      </w:r>
    </w:p>
    <w:p w14:paraId="46722546" w14:textId="70B134E3" w:rsidR="00525FE2" w:rsidRPr="006C6326" w:rsidRDefault="00525FE2" w:rsidP="00D6163D">
      <w:pPr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подготовки и представления информации о результатах деятельности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палаты;</w:t>
      </w:r>
    </w:p>
    <w:p w14:paraId="240CDA8E" w14:textId="77777777" w:rsidR="00525FE2" w:rsidRPr="0029685F" w:rsidRDefault="00525FE2" w:rsidP="0029685F">
      <w:pPr>
        <w:pStyle w:val="a3"/>
        <w:ind w:left="0" w:firstLine="704"/>
        <w:jc w:val="both"/>
        <w:rPr>
          <w:sz w:val="28"/>
          <w:szCs w:val="28"/>
        </w:rPr>
      </w:pPr>
      <w:r w:rsidRPr="0029685F">
        <w:rPr>
          <w:sz w:val="28"/>
          <w:szCs w:val="28"/>
        </w:rPr>
        <w:t xml:space="preserve">порядок ведения дел. </w:t>
      </w:r>
    </w:p>
    <w:p w14:paraId="1C29312F" w14:textId="0E6A501E" w:rsidR="00525FE2" w:rsidRDefault="00525FE2" w:rsidP="00CF5C8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палате</w:t>
      </w:r>
      <w:r w:rsidRPr="00A37823">
        <w:rPr>
          <w:sz w:val="28"/>
          <w:szCs w:val="28"/>
        </w:rPr>
        <w:t xml:space="preserve"> действуют следующие виды локальных правовых актов и распорядительных документов:</w:t>
      </w:r>
    </w:p>
    <w:p w14:paraId="7350A95E" w14:textId="0804D2C7" w:rsidR="00525FE2" w:rsidRPr="006C6326" w:rsidRDefault="00525FE2" w:rsidP="00A37823">
      <w:pPr>
        <w:pStyle w:val="a4"/>
        <w:ind w:firstLine="708"/>
        <w:jc w:val="both"/>
        <w:rPr>
          <w:sz w:val="28"/>
          <w:szCs w:val="28"/>
        </w:rPr>
      </w:pPr>
      <w:r w:rsidRPr="00F01813">
        <w:rPr>
          <w:sz w:val="28"/>
          <w:szCs w:val="28"/>
        </w:rPr>
        <w:t>приказ</w:t>
      </w:r>
      <w:r w:rsidRPr="006C6326">
        <w:rPr>
          <w:sz w:val="28"/>
          <w:szCs w:val="28"/>
        </w:rPr>
        <w:t xml:space="preserve"> – локальный нормативный акт, издаваемый Председателем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 (далее – Председатель) </w:t>
      </w:r>
      <w:r w:rsidRPr="006C6326">
        <w:rPr>
          <w:sz w:val="28"/>
          <w:szCs w:val="28"/>
        </w:rPr>
        <w:t>в рамках его компетенции и имеющий обязательную силу для всех работников</w:t>
      </w:r>
      <w:r w:rsidRPr="006C6326">
        <w:rPr>
          <w:b/>
          <w:sz w:val="28"/>
          <w:szCs w:val="28"/>
        </w:rPr>
        <w:t xml:space="preserve">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6C6326">
        <w:rPr>
          <w:sz w:val="28"/>
          <w:szCs w:val="28"/>
        </w:rPr>
        <w:t>;</w:t>
      </w:r>
    </w:p>
    <w:p w14:paraId="787E7E6B" w14:textId="77777777" w:rsidR="00525FE2" w:rsidRDefault="00525FE2" w:rsidP="00D6163D">
      <w:pPr>
        <w:pStyle w:val="a4"/>
        <w:ind w:firstLine="708"/>
        <w:jc w:val="both"/>
        <w:rPr>
          <w:sz w:val="28"/>
          <w:szCs w:val="28"/>
        </w:rPr>
      </w:pPr>
      <w:r w:rsidRPr="00F01813">
        <w:rPr>
          <w:sz w:val="28"/>
          <w:szCs w:val="28"/>
        </w:rPr>
        <w:t>поручение - оперативное руководящее указание Председателя на проведение контрольного мероприятия, обязательное для выполнения переч</w:t>
      </w:r>
      <w:r>
        <w:rPr>
          <w:sz w:val="28"/>
          <w:szCs w:val="28"/>
        </w:rPr>
        <w:t>исленными в них исполнителями (п</w:t>
      </w:r>
      <w:r w:rsidRPr="00F01813">
        <w:rPr>
          <w:sz w:val="28"/>
          <w:szCs w:val="28"/>
        </w:rPr>
        <w:t>риложение № </w:t>
      </w:r>
      <w:r>
        <w:rPr>
          <w:sz w:val="28"/>
          <w:szCs w:val="28"/>
        </w:rPr>
        <w:t xml:space="preserve">1); </w:t>
      </w:r>
    </w:p>
    <w:p w14:paraId="27C4D811" w14:textId="3D9B6299" w:rsidR="00525FE2" w:rsidRDefault="00525FE2" w:rsidP="00D6163D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– документ, направляемый по результатам проведенного контрольного мероприятия в органы местного самоуправления, муниципальные органы, проверяемые организации и их должностным лицам, для рассмотрения и принятия мер по устранению выявленных </w:t>
      </w:r>
      <w:r w:rsidR="009A23D3" w:rsidRPr="002B7839">
        <w:rPr>
          <w:sz w:val="28"/>
          <w:szCs w:val="28"/>
        </w:rPr>
        <w:t xml:space="preserve">бюджетных и иных </w:t>
      </w:r>
      <w:r>
        <w:rPr>
          <w:sz w:val="28"/>
          <w:szCs w:val="28"/>
        </w:rPr>
        <w:t>нарушений и недостатков, предотвращению нанесения материального ущерба или возмещению причиненного вреда, по привлечению к ответственности должностных лиц виновных в допущенных нарушениях, а так же мер по пресечению, устранению и предупреждению нарушений (приложение № 2);</w:t>
      </w:r>
    </w:p>
    <w:p w14:paraId="45A1CE21" w14:textId="539A99D0" w:rsidR="00525FE2" w:rsidRDefault="00525FE2" w:rsidP="0029685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предписание – направляемый, в случае выявления нарушений, требующих безотлагательных мер по их пресечению и предупреждению, а так же в случае воспрепятствования проведению должностными лицами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 контрольных мероприятий, в органы местного самоуправления, муниципальные органы, проверяемые организации и их должностным лицам документ, с требованием о немедленном устранении выявле</w:t>
      </w:r>
      <w:r w:rsidR="00615385">
        <w:rPr>
          <w:sz w:val="28"/>
          <w:szCs w:val="28"/>
        </w:rPr>
        <w:t>нных нарушений (приложение № 3);</w:t>
      </w:r>
    </w:p>
    <w:p w14:paraId="6B6DAC8A" w14:textId="732BFC32" w:rsidR="00615385" w:rsidRPr="008207FE" w:rsidRDefault="00615385" w:rsidP="0029685F">
      <w:pPr>
        <w:pStyle w:val="a4"/>
        <w:ind w:firstLine="708"/>
        <w:jc w:val="both"/>
        <w:rPr>
          <w:sz w:val="28"/>
          <w:szCs w:val="28"/>
        </w:rPr>
      </w:pPr>
      <w:r w:rsidRPr="008207FE">
        <w:rPr>
          <w:sz w:val="28"/>
          <w:szCs w:val="28"/>
        </w:rPr>
        <w:t xml:space="preserve">уведомление о применении бюджетных мер принуждения – направляемый </w:t>
      </w:r>
      <w:proofErr w:type="spellStart"/>
      <w:r w:rsidR="00753DD7">
        <w:rPr>
          <w:sz w:val="28"/>
          <w:szCs w:val="28"/>
        </w:rPr>
        <w:t>к</w:t>
      </w:r>
      <w:r w:rsidRPr="008207FE">
        <w:rPr>
          <w:sz w:val="28"/>
          <w:szCs w:val="28"/>
        </w:rPr>
        <w:t>онтрольно</w:t>
      </w:r>
      <w:proofErr w:type="spellEnd"/>
      <w:r w:rsidRPr="008207FE">
        <w:rPr>
          <w:sz w:val="28"/>
          <w:szCs w:val="28"/>
        </w:rPr>
        <w:t xml:space="preserve"> – счетной палатой документ, обязательный к рассмотрению финансовым органом, содержащий основания для применения предусмотренных Бюджетным кодексом Российской Федерации бюджетных мер принуждения и суммы средств, использованных не по целевому назначению (приложение № 4). </w:t>
      </w:r>
    </w:p>
    <w:p w14:paraId="69812131" w14:textId="66B30B72" w:rsidR="00525FE2" w:rsidRPr="00A54986" w:rsidRDefault="00525FE2" w:rsidP="00A5498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A54986">
        <w:rPr>
          <w:sz w:val="28"/>
          <w:szCs w:val="28"/>
        </w:rPr>
        <w:t>Понятия и термины, примен</w:t>
      </w:r>
      <w:r>
        <w:rPr>
          <w:sz w:val="28"/>
          <w:szCs w:val="28"/>
        </w:rPr>
        <w:t xml:space="preserve">яемые при организации работы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A54986">
        <w:rPr>
          <w:sz w:val="28"/>
          <w:szCs w:val="28"/>
        </w:rPr>
        <w:t>:</w:t>
      </w:r>
    </w:p>
    <w:p w14:paraId="19E346C5" w14:textId="6FC966C3" w:rsidR="00525FE2" w:rsidRPr="00A54986" w:rsidRDefault="00525FE2" w:rsidP="00A54986">
      <w:pPr>
        <w:pStyle w:val="a4"/>
        <w:ind w:firstLine="708"/>
        <w:jc w:val="both"/>
        <w:rPr>
          <w:sz w:val="28"/>
          <w:szCs w:val="28"/>
        </w:rPr>
      </w:pPr>
      <w:r w:rsidRPr="00A54986">
        <w:rPr>
          <w:sz w:val="28"/>
          <w:szCs w:val="28"/>
        </w:rPr>
        <w:t>контрольное мероприятие – ревизия, проверка, обследование проводимые в соответствии с утвержденны</w:t>
      </w:r>
      <w:r>
        <w:rPr>
          <w:sz w:val="28"/>
          <w:szCs w:val="28"/>
        </w:rPr>
        <w:t xml:space="preserve">м планом работы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палаты, обращениям граждан, органов местного самоуправления, правоохранительных органов</w:t>
      </w:r>
      <w:r w:rsidRPr="00A54986">
        <w:rPr>
          <w:sz w:val="28"/>
          <w:szCs w:val="28"/>
        </w:rPr>
        <w:t xml:space="preserve">; </w:t>
      </w:r>
    </w:p>
    <w:p w14:paraId="3F1EB19B" w14:textId="4B395A8A" w:rsidR="00525FE2" w:rsidRPr="00A54986" w:rsidRDefault="00525FE2" w:rsidP="00A54986">
      <w:pPr>
        <w:pStyle w:val="a4"/>
        <w:ind w:firstLine="708"/>
        <w:jc w:val="both"/>
        <w:rPr>
          <w:sz w:val="28"/>
          <w:szCs w:val="28"/>
        </w:rPr>
      </w:pPr>
      <w:r w:rsidRPr="00A54986">
        <w:rPr>
          <w:sz w:val="28"/>
          <w:szCs w:val="28"/>
        </w:rPr>
        <w:t xml:space="preserve">экспертно-аналитическое мероприятие - анализ или экспертиза, проводимые в соответствии </w:t>
      </w:r>
      <w:r>
        <w:rPr>
          <w:sz w:val="28"/>
          <w:szCs w:val="28"/>
        </w:rPr>
        <w:t xml:space="preserve">с утвержденным планом работы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палаты, обращениям граждан, органов местного самоуправления, правоохранительных органов</w:t>
      </w:r>
      <w:r w:rsidRPr="00A54986">
        <w:rPr>
          <w:sz w:val="28"/>
          <w:szCs w:val="28"/>
        </w:rPr>
        <w:t>;</w:t>
      </w:r>
    </w:p>
    <w:p w14:paraId="17907070" w14:textId="77777777" w:rsidR="00525FE2" w:rsidRPr="00A54986" w:rsidRDefault="00525FE2" w:rsidP="00A54986">
      <w:pPr>
        <w:pStyle w:val="a4"/>
        <w:ind w:firstLine="708"/>
        <w:jc w:val="both"/>
        <w:rPr>
          <w:sz w:val="28"/>
          <w:szCs w:val="28"/>
        </w:rPr>
      </w:pPr>
      <w:r w:rsidRPr="00A54986">
        <w:rPr>
          <w:sz w:val="28"/>
          <w:szCs w:val="28"/>
        </w:rPr>
        <w:t>ревизия - система обязательных контрольных действий по документальной и фактической проверке законности и обоснованности совершенных в ревизуемом периоде хозяйственных и финансовых операций, правильности их отражения в бухгалтерском учете и отчетности, а так же законности действий должностных лиц организации;</w:t>
      </w:r>
      <w:r>
        <w:rPr>
          <w:sz w:val="28"/>
          <w:szCs w:val="28"/>
        </w:rPr>
        <w:t xml:space="preserve"> </w:t>
      </w:r>
    </w:p>
    <w:p w14:paraId="1B362619" w14:textId="77777777" w:rsidR="00525FE2" w:rsidRDefault="00525FE2" w:rsidP="00A54986">
      <w:pPr>
        <w:pStyle w:val="a4"/>
        <w:ind w:firstLine="708"/>
        <w:jc w:val="both"/>
        <w:rPr>
          <w:sz w:val="28"/>
          <w:szCs w:val="28"/>
        </w:rPr>
      </w:pPr>
      <w:r w:rsidRPr="00A54986">
        <w:rPr>
          <w:sz w:val="28"/>
          <w:szCs w:val="28"/>
        </w:rPr>
        <w:t xml:space="preserve">проверка - единичное контрольное действие или исследование состояния дел на определенном участке деятельности проверяемой организации. </w:t>
      </w:r>
      <w:proofErr w:type="gramStart"/>
      <w:r w:rsidRPr="00A54986">
        <w:rPr>
          <w:sz w:val="28"/>
          <w:szCs w:val="28"/>
        </w:rPr>
        <w:t>Проверка  может</w:t>
      </w:r>
      <w:proofErr w:type="gramEnd"/>
      <w:r w:rsidRPr="00A54986">
        <w:rPr>
          <w:sz w:val="28"/>
          <w:szCs w:val="28"/>
        </w:rPr>
        <w:t xml:space="preserve"> быть сплошной или выборочной. При сплошной проверке проверяются все документы и записи в регистрах бухгалтерского учета. Сплошной проверке подвергаются кассовые и банковские операции и некоторые другие вопросы, указанные в программе ревизии. При выборочном способе проверяется часть первичных документов в каждом месяце ревизуемого периода или за несколько месяцев. Если выборочной проверкой устанавливаются серьезные нарушения</w:t>
      </w:r>
      <w:r>
        <w:rPr>
          <w:sz w:val="28"/>
          <w:szCs w:val="28"/>
        </w:rPr>
        <w:t xml:space="preserve"> или злоупотребления, то проверка</w:t>
      </w:r>
      <w:r w:rsidRPr="00A54986">
        <w:rPr>
          <w:sz w:val="28"/>
          <w:szCs w:val="28"/>
        </w:rPr>
        <w:t xml:space="preserve"> на данном участ</w:t>
      </w:r>
      <w:r>
        <w:rPr>
          <w:sz w:val="28"/>
          <w:szCs w:val="28"/>
        </w:rPr>
        <w:t>ке проводится сплошным способом;</w:t>
      </w:r>
    </w:p>
    <w:p w14:paraId="07604369" w14:textId="7D84FB65" w:rsidR="00525FE2" w:rsidRPr="00D50186" w:rsidRDefault="00525FE2" w:rsidP="00D50186">
      <w:pPr>
        <w:pStyle w:val="a4"/>
        <w:ind w:firstLine="708"/>
        <w:jc w:val="both"/>
        <w:rPr>
          <w:sz w:val="28"/>
          <w:szCs w:val="28"/>
        </w:rPr>
      </w:pPr>
      <w:r w:rsidRPr="00D50186">
        <w:rPr>
          <w:sz w:val="28"/>
          <w:szCs w:val="28"/>
        </w:rPr>
        <w:t>обследование - оперативное выявление положения дел по определенному вопр</w:t>
      </w:r>
      <w:r>
        <w:rPr>
          <w:sz w:val="28"/>
          <w:szCs w:val="28"/>
        </w:rPr>
        <w:t xml:space="preserve">осу, входящему в компетенцию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–счетной палаты</w:t>
      </w:r>
      <w:r w:rsidRPr="00D50186">
        <w:rPr>
          <w:sz w:val="28"/>
          <w:szCs w:val="28"/>
        </w:rPr>
        <w:t>, в целях определения целесообразности проработки данной проблемы и н</w:t>
      </w:r>
      <w:r>
        <w:rPr>
          <w:sz w:val="28"/>
          <w:szCs w:val="28"/>
        </w:rPr>
        <w:t>еобходимости проведения контрольного мероприятия</w:t>
      </w:r>
      <w:r w:rsidRPr="00D50186">
        <w:rPr>
          <w:sz w:val="28"/>
          <w:szCs w:val="28"/>
        </w:rPr>
        <w:t>;</w:t>
      </w:r>
    </w:p>
    <w:p w14:paraId="1306BAB6" w14:textId="77777777" w:rsidR="00525FE2" w:rsidRPr="00D50186" w:rsidRDefault="00525FE2" w:rsidP="00D50186">
      <w:pPr>
        <w:pStyle w:val="a4"/>
        <w:ind w:firstLine="708"/>
        <w:jc w:val="both"/>
        <w:rPr>
          <w:sz w:val="28"/>
          <w:szCs w:val="28"/>
        </w:rPr>
      </w:pPr>
      <w:r w:rsidRPr="00D50186">
        <w:rPr>
          <w:sz w:val="28"/>
          <w:szCs w:val="28"/>
        </w:rPr>
        <w:t xml:space="preserve">анализ - изучение предмета контроля путем его практического расчленения на составные части по признакам, свойствам для исследования </w:t>
      </w:r>
      <w:r w:rsidRPr="00D50186">
        <w:rPr>
          <w:sz w:val="28"/>
          <w:szCs w:val="28"/>
        </w:rPr>
        <w:lastRenderedPageBreak/>
        <w:t>причин и последствий выявленных отклонений и нарушений в процессе формирования доходов и расходования бюджетных средств и использования муниципального имущества;</w:t>
      </w:r>
    </w:p>
    <w:p w14:paraId="04358800" w14:textId="77777777" w:rsidR="00525FE2" w:rsidRPr="00D50186" w:rsidRDefault="00525FE2" w:rsidP="00D50186">
      <w:pPr>
        <w:pStyle w:val="a4"/>
        <w:ind w:firstLine="708"/>
        <w:jc w:val="both"/>
        <w:rPr>
          <w:sz w:val="28"/>
          <w:szCs w:val="28"/>
        </w:rPr>
      </w:pPr>
      <w:r w:rsidRPr="00D50186">
        <w:rPr>
          <w:sz w:val="28"/>
          <w:szCs w:val="28"/>
        </w:rPr>
        <w:t>экспертиза - компетентное исследование каких-либо вопросов, требующее специальных знаний и представле</w:t>
      </w:r>
      <w:r>
        <w:rPr>
          <w:sz w:val="28"/>
          <w:szCs w:val="28"/>
        </w:rPr>
        <w:t>ния мотивированного заключения;</w:t>
      </w:r>
    </w:p>
    <w:p w14:paraId="14AF1E1A" w14:textId="1E7F6EB8" w:rsidR="00525FE2" w:rsidRPr="00D50186" w:rsidRDefault="00525FE2" w:rsidP="00D50186">
      <w:pPr>
        <w:pStyle w:val="a4"/>
        <w:ind w:firstLine="708"/>
        <w:jc w:val="both"/>
        <w:rPr>
          <w:sz w:val="28"/>
          <w:szCs w:val="28"/>
        </w:rPr>
      </w:pPr>
      <w:r w:rsidRPr="00D50186">
        <w:rPr>
          <w:sz w:val="28"/>
          <w:szCs w:val="28"/>
        </w:rPr>
        <w:t>руководитель контрольного мероп</w:t>
      </w:r>
      <w:r>
        <w:rPr>
          <w:sz w:val="28"/>
          <w:szCs w:val="28"/>
        </w:rPr>
        <w:t xml:space="preserve">риятия – уполномоченное лицо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D50186">
        <w:rPr>
          <w:sz w:val="28"/>
          <w:szCs w:val="28"/>
        </w:rPr>
        <w:t>, ответственное за проведение контрольного мероприятия, осуществляющее организацию контрольного мероприятия и общее руководство его проведением и оформлением результатов;</w:t>
      </w:r>
    </w:p>
    <w:p w14:paraId="1D228478" w14:textId="0FA07694" w:rsidR="00525FE2" w:rsidRPr="00D50186" w:rsidRDefault="00525FE2" w:rsidP="00D50186">
      <w:pPr>
        <w:pStyle w:val="a4"/>
        <w:ind w:firstLine="708"/>
        <w:jc w:val="both"/>
        <w:rPr>
          <w:sz w:val="28"/>
          <w:szCs w:val="28"/>
        </w:rPr>
      </w:pPr>
      <w:r w:rsidRPr="00D50186">
        <w:rPr>
          <w:sz w:val="28"/>
          <w:szCs w:val="28"/>
        </w:rPr>
        <w:t xml:space="preserve">руководитель рабочей </w:t>
      </w:r>
      <w:r>
        <w:rPr>
          <w:sz w:val="28"/>
          <w:szCs w:val="28"/>
        </w:rPr>
        <w:t xml:space="preserve">группы – уполномоченное лицо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D50186">
        <w:rPr>
          <w:sz w:val="28"/>
          <w:szCs w:val="28"/>
        </w:rPr>
        <w:t>, непосредственно осуществляющее руководство рабочей группой при проведении контрольного мероприятия</w:t>
      </w:r>
      <w:r>
        <w:rPr>
          <w:sz w:val="28"/>
          <w:szCs w:val="28"/>
        </w:rPr>
        <w:t>, может совмещать обязанности руководителя контрольного мероприятия</w:t>
      </w:r>
      <w:r w:rsidRPr="00D50186">
        <w:rPr>
          <w:sz w:val="28"/>
          <w:szCs w:val="28"/>
        </w:rPr>
        <w:t>;</w:t>
      </w:r>
    </w:p>
    <w:p w14:paraId="5040ABD6" w14:textId="6C75E5D8" w:rsidR="00525FE2" w:rsidRPr="00D50186" w:rsidRDefault="00525FE2" w:rsidP="00D50186">
      <w:pPr>
        <w:pStyle w:val="a4"/>
        <w:ind w:firstLine="708"/>
        <w:jc w:val="both"/>
        <w:rPr>
          <w:sz w:val="28"/>
          <w:szCs w:val="28"/>
        </w:rPr>
      </w:pPr>
      <w:r w:rsidRPr="00D50186">
        <w:rPr>
          <w:sz w:val="28"/>
          <w:szCs w:val="28"/>
        </w:rPr>
        <w:t>члены рабочей группы – уполно</w:t>
      </w:r>
      <w:r>
        <w:rPr>
          <w:sz w:val="28"/>
          <w:szCs w:val="28"/>
        </w:rPr>
        <w:t xml:space="preserve">моченные лица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D50186">
        <w:rPr>
          <w:sz w:val="28"/>
          <w:szCs w:val="28"/>
        </w:rPr>
        <w:t>, принимающие непосредственное участие в проведении контрольного мероприятия;</w:t>
      </w:r>
    </w:p>
    <w:p w14:paraId="5C0D0C14" w14:textId="77777777" w:rsidR="00525FE2" w:rsidRDefault="00525FE2" w:rsidP="00D50186">
      <w:pPr>
        <w:pStyle w:val="a4"/>
        <w:ind w:firstLine="708"/>
        <w:jc w:val="both"/>
        <w:rPr>
          <w:sz w:val="28"/>
          <w:szCs w:val="28"/>
        </w:rPr>
      </w:pPr>
      <w:r w:rsidRPr="00D50186">
        <w:rPr>
          <w:sz w:val="28"/>
          <w:szCs w:val="28"/>
        </w:rPr>
        <w:t>программа контрольного мероприятия – документ, утверждаемый Председателем по представлению руководителя рабочей группы, раскрывающий процедуру решения поставленных задач при проведении контрольного мероприятия.</w:t>
      </w:r>
    </w:p>
    <w:p w14:paraId="7B954536" w14:textId="77777777" w:rsidR="00525FE2" w:rsidRDefault="00525FE2" w:rsidP="00D50186">
      <w:pPr>
        <w:pStyle w:val="a4"/>
        <w:ind w:firstLine="708"/>
        <w:jc w:val="both"/>
        <w:rPr>
          <w:sz w:val="28"/>
          <w:szCs w:val="28"/>
        </w:rPr>
      </w:pPr>
    </w:p>
    <w:p w14:paraId="288D22AD" w14:textId="77777777" w:rsidR="00525FE2" w:rsidRPr="00DF2A58" w:rsidRDefault="00525FE2" w:rsidP="00DF2A58">
      <w:pPr>
        <w:pStyle w:val="a4"/>
        <w:jc w:val="center"/>
        <w:rPr>
          <w:b/>
          <w:sz w:val="28"/>
          <w:szCs w:val="28"/>
        </w:rPr>
      </w:pPr>
      <w:r w:rsidRPr="00DF2A58">
        <w:rPr>
          <w:b/>
          <w:sz w:val="28"/>
          <w:szCs w:val="28"/>
        </w:rPr>
        <w:t>2. Внутренние вопросы деятельности</w:t>
      </w:r>
    </w:p>
    <w:p w14:paraId="49781CA4" w14:textId="77777777" w:rsidR="00525FE2" w:rsidRPr="00DF2A58" w:rsidRDefault="00525FE2" w:rsidP="00DF2A58">
      <w:pPr>
        <w:pStyle w:val="a4"/>
        <w:jc w:val="both"/>
        <w:rPr>
          <w:sz w:val="28"/>
          <w:szCs w:val="28"/>
        </w:rPr>
      </w:pPr>
    </w:p>
    <w:p w14:paraId="1FEF9898" w14:textId="43D5CFA1" w:rsidR="00525FE2" w:rsidRPr="00DF2A58" w:rsidRDefault="00525FE2" w:rsidP="00F4466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Председатель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</w:p>
    <w:p w14:paraId="45BDD0F7" w14:textId="015143F7" w:rsidR="00525FE2" w:rsidRDefault="00525FE2" w:rsidP="0058341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 Председатель </w:t>
      </w:r>
      <w:r w:rsidRPr="00DF2A58">
        <w:rPr>
          <w:sz w:val="28"/>
          <w:szCs w:val="28"/>
        </w:rPr>
        <w:t>осуществля</w:t>
      </w:r>
      <w:r>
        <w:rPr>
          <w:sz w:val="28"/>
          <w:szCs w:val="28"/>
        </w:rPr>
        <w:t xml:space="preserve">ет руководство деятельностью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DF2A58">
        <w:rPr>
          <w:sz w:val="28"/>
          <w:szCs w:val="28"/>
        </w:rPr>
        <w:t xml:space="preserve"> и орган</w:t>
      </w:r>
      <w:r>
        <w:rPr>
          <w:sz w:val="28"/>
          <w:szCs w:val="28"/>
        </w:rPr>
        <w:t>изует ее работу в соответствии с Положением</w:t>
      </w:r>
      <w:r w:rsidRPr="00DF2A58">
        <w:rPr>
          <w:sz w:val="28"/>
          <w:szCs w:val="28"/>
        </w:rPr>
        <w:t>, настоящим Регламентом.</w:t>
      </w:r>
    </w:p>
    <w:p w14:paraId="1E067417" w14:textId="5EE0F7F7" w:rsidR="00525FE2" w:rsidRPr="00F15576" w:rsidRDefault="00525FE2" w:rsidP="00F1557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</w:t>
      </w:r>
      <w:r w:rsidRPr="00F15576">
        <w:rPr>
          <w:sz w:val="28"/>
          <w:szCs w:val="28"/>
        </w:rPr>
        <w:t>В целях осущ</w:t>
      </w:r>
      <w:r>
        <w:rPr>
          <w:sz w:val="28"/>
          <w:szCs w:val="28"/>
        </w:rPr>
        <w:t xml:space="preserve">ествления общего руководства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палатой</w:t>
      </w:r>
      <w:r w:rsidRPr="00F15576">
        <w:rPr>
          <w:sz w:val="28"/>
          <w:szCs w:val="28"/>
        </w:rPr>
        <w:t xml:space="preserve"> Председатель:</w:t>
      </w:r>
    </w:p>
    <w:p w14:paraId="78A06075" w14:textId="4170F628" w:rsidR="00525FE2" w:rsidRPr="00F15576" w:rsidRDefault="00525FE2" w:rsidP="00F15576">
      <w:pPr>
        <w:pStyle w:val="a4"/>
        <w:ind w:firstLine="708"/>
        <w:jc w:val="both"/>
        <w:rPr>
          <w:sz w:val="28"/>
          <w:szCs w:val="28"/>
        </w:rPr>
      </w:pPr>
      <w:r w:rsidRPr="00F15576">
        <w:rPr>
          <w:sz w:val="28"/>
          <w:szCs w:val="28"/>
        </w:rPr>
        <w:t>осуществляет п</w:t>
      </w:r>
      <w:r>
        <w:rPr>
          <w:sz w:val="28"/>
          <w:szCs w:val="28"/>
        </w:rPr>
        <w:t xml:space="preserve">рием и увольнение работников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F15576">
        <w:rPr>
          <w:sz w:val="28"/>
          <w:szCs w:val="28"/>
        </w:rPr>
        <w:t>;</w:t>
      </w:r>
    </w:p>
    <w:p w14:paraId="3BA15AFF" w14:textId="77777777" w:rsidR="00525FE2" w:rsidRPr="00F15576" w:rsidRDefault="00525FE2" w:rsidP="00F15576">
      <w:pPr>
        <w:pStyle w:val="a4"/>
        <w:ind w:firstLine="708"/>
        <w:jc w:val="both"/>
        <w:rPr>
          <w:sz w:val="28"/>
          <w:szCs w:val="28"/>
        </w:rPr>
      </w:pPr>
      <w:r w:rsidRPr="00F15576">
        <w:rPr>
          <w:sz w:val="28"/>
          <w:szCs w:val="28"/>
        </w:rPr>
        <w:t>утверждает должностные инструкции;</w:t>
      </w:r>
    </w:p>
    <w:p w14:paraId="382CB118" w14:textId="0FD99A99" w:rsidR="00525FE2" w:rsidRPr="00F15576" w:rsidRDefault="00525FE2" w:rsidP="00F15576">
      <w:pPr>
        <w:pStyle w:val="a4"/>
        <w:ind w:firstLine="708"/>
        <w:jc w:val="both"/>
        <w:rPr>
          <w:sz w:val="28"/>
          <w:szCs w:val="28"/>
        </w:rPr>
      </w:pPr>
      <w:r w:rsidRPr="00F15576">
        <w:rPr>
          <w:sz w:val="28"/>
          <w:szCs w:val="28"/>
        </w:rPr>
        <w:t>ут</w:t>
      </w:r>
      <w:r>
        <w:rPr>
          <w:sz w:val="28"/>
          <w:szCs w:val="28"/>
        </w:rPr>
        <w:t xml:space="preserve">верждает годовой план работы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F15576">
        <w:rPr>
          <w:sz w:val="28"/>
          <w:szCs w:val="28"/>
        </w:rPr>
        <w:t>;</w:t>
      </w:r>
    </w:p>
    <w:p w14:paraId="2592B1FF" w14:textId="77777777" w:rsidR="00525FE2" w:rsidRPr="00F15576" w:rsidRDefault="00525FE2" w:rsidP="00F15576">
      <w:pPr>
        <w:pStyle w:val="a4"/>
        <w:ind w:firstLine="708"/>
        <w:jc w:val="both"/>
        <w:rPr>
          <w:sz w:val="28"/>
          <w:szCs w:val="28"/>
        </w:rPr>
      </w:pPr>
      <w:r w:rsidRPr="00F15576">
        <w:rPr>
          <w:sz w:val="28"/>
          <w:szCs w:val="28"/>
        </w:rPr>
        <w:t>во исполнение возложенных на него полномочий издает приказы;</w:t>
      </w:r>
    </w:p>
    <w:p w14:paraId="07C35A08" w14:textId="41A01F08" w:rsidR="00525FE2" w:rsidRPr="00F15576" w:rsidRDefault="00525FE2" w:rsidP="00F15576">
      <w:pPr>
        <w:pStyle w:val="a4"/>
        <w:ind w:firstLine="708"/>
        <w:jc w:val="both"/>
        <w:rPr>
          <w:sz w:val="28"/>
          <w:szCs w:val="28"/>
        </w:rPr>
      </w:pPr>
      <w:r w:rsidRPr="00F15576">
        <w:rPr>
          <w:sz w:val="28"/>
          <w:szCs w:val="28"/>
        </w:rPr>
        <w:t>представляет Совету городского округа город Стерлитамак Республики Башкортостан (да</w:t>
      </w:r>
      <w:r>
        <w:rPr>
          <w:sz w:val="28"/>
          <w:szCs w:val="28"/>
        </w:rPr>
        <w:t xml:space="preserve">лее – Совет) отчеты о работе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F15576">
        <w:rPr>
          <w:sz w:val="28"/>
          <w:szCs w:val="28"/>
        </w:rPr>
        <w:t>;</w:t>
      </w:r>
    </w:p>
    <w:p w14:paraId="6C61A8F0" w14:textId="64819A3A" w:rsidR="00525FE2" w:rsidRPr="00F15576" w:rsidRDefault="00525FE2" w:rsidP="00F15576">
      <w:pPr>
        <w:pStyle w:val="a4"/>
        <w:ind w:firstLine="708"/>
        <w:jc w:val="both"/>
        <w:rPr>
          <w:sz w:val="28"/>
          <w:szCs w:val="28"/>
        </w:rPr>
      </w:pPr>
      <w:r w:rsidRPr="00F15576">
        <w:rPr>
          <w:sz w:val="28"/>
          <w:szCs w:val="28"/>
        </w:rPr>
        <w:t>распределяет о</w:t>
      </w:r>
      <w:r>
        <w:rPr>
          <w:sz w:val="28"/>
          <w:szCs w:val="28"/>
        </w:rPr>
        <w:t xml:space="preserve">бязанности между работниками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F15576">
        <w:rPr>
          <w:sz w:val="28"/>
          <w:szCs w:val="28"/>
        </w:rPr>
        <w:t xml:space="preserve">; </w:t>
      </w:r>
    </w:p>
    <w:p w14:paraId="799AFCB0" w14:textId="77777777" w:rsidR="00525FE2" w:rsidRPr="00F15576" w:rsidRDefault="00525FE2" w:rsidP="00F15576">
      <w:pPr>
        <w:pStyle w:val="a4"/>
        <w:ind w:firstLine="708"/>
        <w:jc w:val="both"/>
        <w:rPr>
          <w:sz w:val="28"/>
          <w:szCs w:val="28"/>
        </w:rPr>
      </w:pPr>
      <w:r w:rsidRPr="00F15576">
        <w:rPr>
          <w:sz w:val="28"/>
          <w:szCs w:val="28"/>
        </w:rPr>
        <w:t>при необходимости обеспечивает привлечение к проведению контрольных, экспертно-аналитических и иных мероприятий компетентных специалистов и экспертов;</w:t>
      </w:r>
    </w:p>
    <w:p w14:paraId="49DCF5BB" w14:textId="27AFD1BE" w:rsidR="00525FE2" w:rsidRPr="00F15576" w:rsidRDefault="00525FE2" w:rsidP="00F15576">
      <w:pPr>
        <w:pStyle w:val="a4"/>
        <w:ind w:firstLine="708"/>
        <w:jc w:val="both"/>
        <w:rPr>
          <w:sz w:val="28"/>
          <w:szCs w:val="28"/>
        </w:rPr>
      </w:pPr>
      <w:r w:rsidRPr="00F15576">
        <w:rPr>
          <w:sz w:val="28"/>
          <w:szCs w:val="28"/>
        </w:rPr>
        <w:t xml:space="preserve">от имени </w:t>
      </w:r>
      <w:r w:rsidR="00753DD7">
        <w:rPr>
          <w:sz w:val="28"/>
          <w:szCs w:val="28"/>
        </w:rPr>
        <w:t>к</w:t>
      </w:r>
      <w:r w:rsidRPr="00F15576">
        <w:rPr>
          <w:sz w:val="28"/>
          <w:szCs w:val="28"/>
        </w:rPr>
        <w:t xml:space="preserve">онтрольно-счетной палаты подписывает </w:t>
      </w:r>
      <w:r>
        <w:rPr>
          <w:sz w:val="28"/>
          <w:szCs w:val="28"/>
        </w:rPr>
        <w:t>поручения, представления, предписания, запросы и иные документы</w:t>
      </w:r>
      <w:r w:rsidRPr="00F15576">
        <w:rPr>
          <w:sz w:val="28"/>
          <w:szCs w:val="28"/>
        </w:rPr>
        <w:t>;</w:t>
      </w:r>
    </w:p>
    <w:p w14:paraId="3CCBE246" w14:textId="77777777" w:rsidR="00525FE2" w:rsidRPr="00F15576" w:rsidRDefault="00525FE2" w:rsidP="00F15576">
      <w:pPr>
        <w:pStyle w:val="a4"/>
        <w:ind w:firstLine="708"/>
        <w:jc w:val="both"/>
        <w:rPr>
          <w:sz w:val="28"/>
          <w:szCs w:val="28"/>
        </w:rPr>
      </w:pPr>
      <w:r w:rsidRPr="00F15576">
        <w:rPr>
          <w:sz w:val="28"/>
          <w:szCs w:val="28"/>
        </w:rPr>
        <w:lastRenderedPageBreak/>
        <w:t>несет личную ответственность за сохранность сведений, составляющих государственную и иную охраняемую законом тайну;</w:t>
      </w:r>
    </w:p>
    <w:p w14:paraId="74B45B03" w14:textId="77777777" w:rsidR="00525FE2" w:rsidRPr="006C6326" w:rsidRDefault="00525FE2" w:rsidP="00583418">
      <w:pPr>
        <w:pStyle w:val="a4"/>
        <w:ind w:firstLine="708"/>
        <w:jc w:val="both"/>
      </w:pPr>
      <w:r w:rsidRPr="00F15576">
        <w:rPr>
          <w:sz w:val="28"/>
          <w:szCs w:val="28"/>
        </w:rPr>
        <w:t>осуществляет иные права и обязанности, установленные трудовым законодательством, законодательством о муници</w:t>
      </w:r>
      <w:r>
        <w:rPr>
          <w:sz w:val="28"/>
          <w:szCs w:val="28"/>
        </w:rPr>
        <w:t>пальной службе, Положением</w:t>
      </w:r>
      <w:r w:rsidRPr="00F15576">
        <w:rPr>
          <w:sz w:val="28"/>
          <w:szCs w:val="28"/>
        </w:rPr>
        <w:t xml:space="preserve"> и иными нормативно-правовыми актами</w:t>
      </w:r>
      <w:r w:rsidRPr="006C6326">
        <w:t>.</w:t>
      </w:r>
    </w:p>
    <w:p w14:paraId="46147C26" w14:textId="77777777" w:rsidR="00525FE2" w:rsidRPr="006A7808" w:rsidRDefault="00525FE2" w:rsidP="006A780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 С целью</w:t>
      </w:r>
      <w:r w:rsidRPr="006A7808">
        <w:rPr>
          <w:sz w:val="28"/>
          <w:szCs w:val="28"/>
        </w:rPr>
        <w:t xml:space="preserve"> обеспечения финансово-хозяйственной деятельности Председатель:</w:t>
      </w:r>
    </w:p>
    <w:p w14:paraId="1AEB939A" w14:textId="7EBAE9B7" w:rsidR="00525FE2" w:rsidRPr="006A7808" w:rsidRDefault="00525FE2" w:rsidP="006A7808">
      <w:pPr>
        <w:pStyle w:val="a4"/>
        <w:ind w:firstLine="708"/>
        <w:jc w:val="both"/>
        <w:rPr>
          <w:sz w:val="28"/>
          <w:szCs w:val="28"/>
        </w:rPr>
      </w:pPr>
      <w:r w:rsidRPr="006A7808">
        <w:rPr>
          <w:sz w:val="28"/>
          <w:szCs w:val="28"/>
        </w:rPr>
        <w:t>согласовывает годовую смету доходов и расходо</w:t>
      </w:r>
      <w:r>
        <w:rPr>
          <w:sz w:val="28"/>
          <w:szCs w:val="28"/>
        </w:rPr>
        <w:t xml:space="preserve">в, связанную с деятельностью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6A7808">
        <w:rPr>
          <w:sz w:val="28"/>
          <w:szCs w:val="28"/>
        </w:rPr>
        <w:t>, в пределах утвержденного финансирования;</w:t>
      </w:r>
    </w:p>
    <w:p w14:paraId="5A8A2D98" w14:textId="77777777" w:rsidR="00525FE2" w:rsidRPr="006A7808" w:rsidRDefault="00525FE2" w:rsidP="006A7808">
      <w:pPr>
        <w:pStyle w:val="a4"/>
        <w:ind w:firstLine="708"/>
        <w:jc w:val="both"/>
        <w:rPr>
          <w:sz w:val="28"/>
          <w:szCs w:val="28"/>
        </w:rPr>
      </w:pPr>
      <w:r w:rsidRPr="006A7808">
        <w:rPr>
          <w:sz w:val="28"/>
          <w:szCs w:val="28"/>
        </w:rPr>
        <w:t>принимает решения об оплате труда работников в порядке и условиях, утвержденных нормативно-правовыми актами;</w:t>
      </w:r>
    </w:p>
    <w:p w14:paraId="02041855" w14:textId="4E08FF4E" w:rsidR="00525FE2" w:rsidRPr="006A7808" w:rsidRDefault="00525FE2" w:rsidP="006A7808">
      <w:pPr>
        <w:pStyle w:val="a4"/>
        <w:ind w:firstLine="708"/>
        <w:jc w:val="both"/>
        <w:rPr>
          <w:sz w:val="28"/>
          <w:szCs w:val="28"/>
        </w:rPr>
      </w:pPr>
      <w:r w:rsidRPr="006A7808">
        <w:rPr>
          <w:sz w:val="28"/>
          <w:szCs w:val="28"/>
        </w:rPr>
        <w:t>заключает договоры, необходимые дл</w:t>
      </w:r>
      <w:r>
        <w:rPr>
          <w:sz w:val="28"/>
          <w:szCs w:val="28"/>
        </w:rPr>
        <w:t xml:space="preserve">я осуществления деятельности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6A7808">
        <w:rPr>
          <w:sz w:val="28"/>
          <w:szCs w:val="28"/>
        </w:rPr>
        <w:t>;</w:t>
      </w:r>
    </w:p>
    <w:p w14:paraId="72262EDF" w14:textId="77777777" w:rsidR="00525FE2" w:rsidRPr="006A7808" w:rsidRDefault="00525FE2" w:rsidP="006A7808">
      <w:pPr>
        <w:pStyle w:val="a4"/>
        <w:ind w:firstLine="708"/>
        <w:jc w:val="both"/>
        <w:rPr>
          <w:sz w:val="28"/>
          <w:szCs w:val="28"/>
        </w:rPr>
      </w:pPr>
      <w:r w:rsidRPr="006A7808">
        <w:rPr>
          <w:sz w:val="28"/>
          <w:szCs w:val="28"/>
        </w:rPr>
        <w:t>определяет уровень оплаты по договорам, заключаемым с юридическими и физическими лицами;</w:t>
      </w:r>
    </w:p>
    <w:p w14:paraId="3DE1117B" w14:textId="41A1CAF6" w:rsidR="00525FE2" w:rsidRPr="006A7808" w:rsidRDefault="00525FE2" w:rsidP="00583418">
      <w:pPr>
        <w:pStyle w:val="a4"/>
        <w:ind w:firstLine="708"/>
        <w:jc w:val="both"/>
        <w:rPr>
          <w:sz w:val="28"/>
          <w:szCs w:val="28"/>
        </w:rPr>
      </w:pPr>
      <w:r w:rsidRPr="006A7808">
        <w:rPr>
          <w:sz w:val="28"/>
          <w:szCs w:val="28"/>
        </w:rPr>
        <w:t>определяет уровень и порядок материально-техническог</w:t>
      </w:r>
      <w:r>
        <w:rPr>
          <w:sz w:val="28"/>
          <w:szCs w:val="28"/>
        </w:rPr>
        <w:t xml:space="preserve">о обеспечения работников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6A7808">
        <w:rPr>
          <w:sz w:val="28"/>
          <w:szCs w:val="28"/>
        </w:rPr>
        <w:t>.</w:t>
      </w:r>
    </w:p>
    <w:p w14:paraId="7E687ECF" w14:textId="77777777" w:rsidR="00525FE2" w:rsidRPr="006F50A6" w:rsidRDefault="00525FE2" w:rsidP="006F50A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 </w:t>
      </w:r>
      <w:r w:rsidRPr="006F50A6">
        <w:rPr>
          <w:sz w:val="28"/>
          <w:szCs w:val="28"/>
        </w:rPr>
        <w:t>В рамках обеспечения взаимодействия с органам</w:t>
      </w:r>
      <w:r>
        <w:rPr>
          <w:sz w:val="28"/>
          <w:szCs w:val="28"/>
        </w:rPr>
        <w:t>и местного самоуправления</w:t>
      </w:r>
      <w:r w:rsidRPr="006F50A6">
        <w:rPr>
          <w:sz w:val="28"/>
          <w:szCs w:val="28"/>
        </w:rPr>
        <w:t>, государственными органами, государственными и муниципальными учреждениями и организациями Председатель:</w:t>
      </w:r>
    </w:p>
    <w:p w14:paraId="09D5D752" w14:textId="0B2A9271" w:rsidR="00525FE2" w:rsidRPr="006F50A6" w:rsidRDefault="00525FE2" w:rsidP="006F50A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действует в интересах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6F50A6">
        <w:rPr>
          <w:sz w:val="28"/>
          <w:szCs w:val="28"/>
        </w:rPr>
        <w:t xml:space="preserve"> без доверенности;</w:t>
      </w:r>
    </w:p>
    <w:p w14:paraId="6BB20BAD" w14:textId="77777777" w:rsidR="00525FE2" w:rsidRPr="006F50A6" w:rsidRDefault="00525FE2" w:rsidP="006F50A6">
      <w:pPr>
        <w:pStyle w:val="a4"/>
        <w:ind w:firstLine="708"/>
        <w:jc w:val="both"/>
        <w:rPr>
          <w:sz w:val="28"/>
          <w:szCs w:val="28"/>
        </w:rPr>
      </w:pPr>
      <w:r w:rsidRPr="006F50A6">
        <w:rPr>
          <w:sz w:val="28"/>
          <w:szCs w:val="28"/>
        </w:rPr>
        <w:t>принимает участие в заседаниях Совета, постоянных комиссий Совета с правом совещательного голоса;</w:t>
      </w:r>
    </w:p>
    <w:p w14:paraId="2876D01A" w14:textId="77777777" w:rsidR="00525FE2" w:rsidRPr="006F50A6" w:rsidRDefault="00525FE2" w:rsidP="006F50A6">
      <w:pPr>
        <w:pStyle w:val="a4"/>
        <w:ind w:firstLine="708"/>
        <w:jc w:val="both"/>
        <w:rPr>
          <w:sz w:val="28"/>
          <w:szCs w:val="28"/>
        </w:rPr>
      </w:pPr>
      <w:r w:rsidRPr="006F50A6">
        <w:rPr>
          <w:sz w:val="28"/>
          <w:szCs w:val="28"/>
        </w:rPr>
        <w:t>подписывает соглашения и договоры о взаимодействии;</w:t>
      </w:r>
    </w:p>
    <w:p w14:paraId="711A50C8" w14:textId="7B38C7F0" w:rsidR="00525FE2" w:rsidRPr="006F50A6" w:rsidRDefault="00525FE2" w:rsidP="00583418">
      <w:pPr>
        <w:pStyle w:val="a4"/>
        <w:ind w:firstLine="708"/>
        <w:jc w:val="both"/>
        <w:rPr>
          <w:sz w:val="28"/>
          <w:szCs w:val="28"/>
        </w:rPr>
      </w:pPr>
      <w:r w:rsidRPr="006F50A6">
        <w:rPr>
          <w:sz w:val="28"/>
          <w:szCs w:val="28"/>
        </w:rPr>
        <w:t>осуществляет иные полномочия в рамка</w:t>
      </w:r>
      <w:r>
        <w:rPr>
          <w:sz w:val="28"/>
          <w:szCs w:val="28"/>
        </w:rPr>
        <w:t xml:space="preserve">х осуществления деятельности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6F50A6">
        <w:rPr>
          <w:sz w:val="28"/>
          <w:szCs w:val="28"/>
        </w:rPr>
        <w:t>.</w:t>
      </w:r>
    </w:p>
    <w:p w14:paraId="1999F29C" w14:textId="77777777" w:rsidR="00525FE2" w:rsidRPr="00F60964" w:rsidRDefault="00525FE2" w:rsidP="00F6096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F6096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Председателя.</w:t>
      </w:r>
    </w:p>
    <w:p w14:paraId="41FCF827" w14:textId="77777777" w:rsidR="00525FE2" w:rsidRPr="00F60964" w:rsidRDefault="00525FE2" w:rsidP="00F60964">
      <w:pPr>
        <w:pStyle w:val="a4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2.2.1 </w:t>
      </w:r>
      <w:r w:rsidRPr="00F60964">
        <w:rPr>
          <w:rFonts w:eastAsia="MS Mincho"/>
          <w:sz w:val="28"/>
          <w:szCs w:val="28"/>
        </w:rPr>
        <w:t>Заместитель Председателя:</w:t>
      </w:r>
    </w:p>
    <w:p w14:paraId="20C8D3D3" w14:textId="77777777" w:rsidR="00525FE2" w:rsidRPr="00F60964" w:rsidRDefault="00525FE2" w:rsidP="00F60964">
      <w:pPr>
        <w:pStyle w:val="a4"/>
        <w:ind w:firstLine="708"/>
        <w:jc w:val="both"/>
        <w:rPr>
          <w:rFonts w:eastAsia="MS Mincho"/>
          <w:sz w:val="28"/>
          <w:szCs w:val="28"/>
        </w:rPr>
      </w:pPr>
      <w:r w:rsidRPr="00F60964">
        <w:rPr>
          <w:rFonts w:eastAsia="MS Mincho"/>
          <w:sz w:val="28"/>
          <w:szCs w:val="28"/>
        </w:rPr>
        <w:t>исполняет должностные обязанности в соответствии</w:t>
      </w:r>
      <w:r w:rsidRPr="00F60964">
        <w:rPr>
          <w:sz w:val="28"/>
          <w:szCs w:val="28"/>
        </w:rPr>
        <w:t xml:space="preserve"> с </w:t>
      </w:r>
      <w:r>
        <w:rPr>
          <w:rFonts w:eastAsia="MS Mincho"/>
          <w:sz w:val="28"/>
          <w:szCs w:val="28"/>
        </w:rPr>
        <w:t>Положением</w:t>
      </w:r>
      <w:r w:rsidRPr="00F60964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настоящим Регламентом, </w:t>
      </w:r>
      <w:r w:rsidRPr="00F60964">
        <w:rPr>
          <w:rFonts w:eastAsia="MS Mincho"/>
          <w:sz w:val="28"/>
          <w:szCs w:val="28"/>
        </w:rPr>
        <w:t>трудовым договором и иными локальными нормативными актами;</w:t>
      </w:r>
    </w:p>
    <w:p w14:paraId="53730F75" w14:textId="77777777" w:rsidR="00525FE2" w:rsidRPr="00F60964" w:rsidRDefault="00525FE2" w:rsidP="00F60964">
      <w:pPr>
        <w:pStyle w:val="a4"/>
        <w:ind w:firstLine="708"/>
        <w:jc w:val="both"/>
        <w:rPr>
          <w:rFonts w:eastAsia="MS Mincho"/>
          <w:sz w:val="28"/>
          <w:szCs w:val="28"/>
        </w:rPr>
      </w:pPr>
      <w:r w:rsidRPr="00F60964">
        <w:rPr>
          <w:rFonts w:eastAsia="MS Mincho"/>
          <w:sz w:val="28"/>
          <w:szCs w:val="28"/>
        </w:rPr>
        <w:t>исполняет обязанности Председателя в случаях его отсутствия (болезни, отпуска, командировки и пр.), а также в случае досрочного прекращения его полномочий;</w:t>
      </w:r>
    </w:p>
    <w:p w14:paraId="0024D220" w14:textId="6048F387" w:rsidR="00525FE2" w:rsidRPr="00F60964" w:rsidRDefault="00525FE2" w:rsidP="00F60964">
      <w:pPr>
        <w:pStyle w:val="a4"/>
        <w:ind w:firstLine="708"/>
        <w:jc w:val="both"/>
        <w:rPr>
          <w:rFonts w:eastAsia="MS Mincho"/>
          <w:sz w:val="28"/>
          <w:szCs w:val="28"/>
        </w:rPr>
      </w:pPr>
      <w:r w:rsidRPr="00F60964">
        <w:rPr>
          <w:color w:val="000000"/>
          <w:sz w:val="28"/>
          <w:szCs w:val="28"/>
        </w:rPr>
        <w:t>участвует в подготовке год</w:t>
      </w:r>
      <w:r>
        <w:rPr>
          <w:color w:val="000000"/>
          <w:sz w:val="28"/>
          <w:szCs w:val="28"/>
        </w:rPr>
        <w:t xml:space="preserve">овых и текущих планов работы </w:t>
      </w:r>
      <w:proofErr w:type="spellStart"/>
      <w:r w:rsidR="00753DD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</w:t>
      </w:r>
      <w:proofErr w:type="spellEnd"/>
      <w:r>
        <w:rPr>
          <w:color w:val="000000"/>
          <w:sz w:val="28"/>
          <w:szCs w:val="28"/>
        </w:rPr>
        <w:t xml:space="preserve"> –счетной палаты</w:t>
      </w:r>
      <w:r w:rsidRPr="00F60964">
        <w:rPr>
          <w:color w:val="000000"/>
          <w:sz w:val="28"/>
          <w:szCs w:val="28"/>
        </w:rPr>
        <w:t>;</w:t>
      </w:r>
    </w:p>
    <w:p w14:paraId="1F9DC834" w14:textId="225CCD51" w:rsidR="00525FE2" w:rsidRPr="00F60964" w:rsidRDefault="00525FE2" w:rsidP="00F60964">
      <w:pPr>
        <w:pStyle w:val="a4"/>
        <w:ind w:firstLine="708"/>
        <w:jc w:val="both"/>
        <w:rPr>
          <w:rFonts w:eastAsia="MS Mincho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координирует работу </w:t>
      </w:r>
      <w:proofErr w:type="spellStart"/>
      <w:r w:rsidR="00753DD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</w:t>
      </w:r>
      <w:proofErr w:type="spellEnd"/>
      <w:r>
        <w:rPr>
          <w:color w:val="000000"/>
          <w:sz w:val="28"/>
          <w:szCs w:val="28"/>
        </w:rPr>
        <w:t xml:space="preserve"> – счетной палаты</w:t>
      </w:r>
      <w:r w:rsidRPr="00F60964">
        <w:rPr>
          <w:color w:val="000000"/>
          <w:sz w:val="28"/>
          <w:szCs w:val="28"/>
        </w:rPr>
        <w:t xml:space="preserve"> в области кон</w:t>
      </w:r>
      <w:r>
        <w:rPr>
          <w:color w:val="000000"/>
          <w:sz w:val="28"/>
          <w:szCs w:val="28"/>
        </w:rPr>
        <w:t xml:space="preserve">троля за исполнением </w:t>
      </w:r>
      <w:r w:rsidRPr="00F60964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городского округа </w:t>
      </w:r>
      <w:r w:rsidRPr="00F60964">
        <w:rPr>
          <w:color w:val="000000"/>
          <w:sz w:val="28"/>
          <w:szCs w:val="28"/>
        </w:rPr>
        <w:t>и использованием муниципальной собственности;</w:t>
      </w:r>
    </w:p>
    <w:p w14:paraId="03163DAD" w14:textId="736B4599" w:rsidR="00525FE2" w:rsidRPr="00F60964" w:rsidRDefault="00525FE2" w:rsidP="0028683A">
      <w:pPr>
        <w:pStyle w:val="a4"/>
        <w:ind w:firstLine="708"/>
        <w:jc w:val="both"/>
        <w:rPr>
          <w:rFonts w:eastAsia="MS Mincho"/>
          <w:sz w:val="28"/>
          <w:szCs w:val="28"/>
        </w:rPr>
      </w:pPr>
      <w:r>
        <w:rPr>
          <w:color w:val="000000"/>
          <w:sz w:val="28"/>
          <w:szCs w:val="28"/>
        </w:rPr>
        <w:t>организует работу инспекторов</w:t>
      </w:r>
      <w:r w:rsidRPr="00F60964">
        <w:rPr>
          <w:color w:val="000000"/>
          <w:sz w:val="28"/>
          <w:szCs w:val="28"/>
        </w:rPr>
        <w:t xml:space="preserve"> </w:t>
      </w:r>
      <w:proofErr w:type="spellStart"/>
      <w:r w:rsidR="00753DD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</w:t>
      </w:r>
      <w:proofErr w:type="spellEnd"/>
      <w:r>
        <w:rPr>
          <w:color w:val="000000"/>
          <w:sz w:val="28"/>
          <w:szCs w:val="28"/>
        </w:rPr>
        <w:t xml:space="preserve"> – счетной палаты (далее – инспектор) </w:t>
      </w:r>
      <w:r w:rsidRPr="00F60964">
        <w:rPr>
          <w:color w:val="000000"/>
          <w:sz w:val="28"/>
          <w:szCs w:val="28"/>
        </w:rPr>
        <w:t xml:space="preserve">по направлениям деятельности в </w:t>
      </w:r>
      <w:r>
        <w:rPr>
          <w:color w:val="000000"/>
          <w:sz w:val="28"/>
          <w:szCs w:val="28"/>
        </w:rPr>
        <w:t xml:space="preserve">соответствии с планом работы </w:t>
      </w:r>
      <w:proofErr w:type="spellStart"/>
      <w:r w:rsidR="00753DD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</w:t>
      </w:r>
      <w:proofErr w:type="spellEnd"/>
      <w:r>
        <w:rPr>
          <w:color w:val="000000"/>
          <w:sz w:val="28"/>
          <w:szCs w:val="28"/>
        </w:rPr>
        <w:t xml:space="preserve"> – счетной палаты</w:t>
      </w:r>
      <w:r w:rsidRPr="00F60964">
        <w:rPr>
          <w:color w:val="000000"/>
          <w:sz w:val="28"/>
          <w:szCs w:val="28"/>
        </w:rPr>
        <w:t>;</w:t>
      </w:r>
    </w:p>
    <w:p w14:paraId="0748BBFD" w14:textId="1745A591" w:rsidR="00525FE2" w:rsidRPr="00F60964" w:rsidRDefault="00525FE2" w:rsidP="00F60964">
      <w:pPr>
        <w:pStyle w:val="a4"/>
        <w:ind w:firstLine="708"/>
        <w:jc w:val="both"/>
        <w:rPr>
          <w:rFonts w:eastAsia="MS Mincho"/>
          <w:sz w:val="28"/>
          <w:szCs w:val="28"/>
        </w:rPr>
      </w:pPr>
      <w:r w:rsidRPr="00F60964">
        <w:rPr>
          <w:color w:val="000000"/>
          <w:sz w:val="28"/>
          <w:szCs w:val="28"/>
        </w:rPr>
        <w:lastRenderedPageBreak/>
        <w:t xml:space="preserve">участвует в разработке нормативных и правовых актов, регламентирующих </w:t>
      </w:r>
      <w:r>
        <w:rPr>
          <w:color w:val="000000"/>
          <w:sz w:val="28"/>
          <w:szCs w:val="28"/>
        </w:rPr>
        <w:t xml:space="preserve">деятельность </w:t>
      </w:r>
      <w:proofErr w:type="spellStart"/>
      <w:r w:rsidR="00753DD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</w:t>
      </w:r>
      <w:proofErr w:type="spellEnd"/>
      <w:r>
        <w:rPr>
          <w:color w:val="000000"/>
          <w:sz w:val="28"/>
          <w:szCs w:val="28"/>
        </w:rPr>
        <w:t xml:space="preserve"> – счетной палаты</w:t>
      </w:r>
      <w:r w:rsidRPr="00F60964">
        <w:rPr>
          <w:color w:val="000000"/>
          <w:sz w:val="28"/>
          <w:szCs w:val="28"/>
        </w:rPr>
        <w:t>, их изменений и дополнений;</w:t>
      </w:r>
    </w:p>
    <w:p w14:paraId="0C609DDA" w14:textId="77777777" w:rsidR="00525FE2" w:rsidRPr="00F60964" w:rsidRDefault="00525FE2" w:rsidP="00F60964">
      <w:pPr>
        <w:pStyle w:val="a4"/>
        <w:ind w:firstLine="708"/>
        <w:jc w:val="both"/>
        <w:rPr>
          <w:rFonts w:eastAsia="MS Mincho"/>
          <w:sz w:val="28"/>
          <w:szCs w:val="28"/>
        </w:rPr>
      </w:pPr>
      <w:r w:rsidRPr="00F60964">
        <w:rPr>
          <w:color w:val="000000"/>
          <w:sz w:val="28"/>
          <w:szCs w:val="28"/>
        </w:rPr>
        <w:t>организует и осу</w:t>
      </w:r>
      <w:r>
        <w:rPr>
          <w:color w:val="000000"/>
          <w:sz w:val="28"/>
          <w:szCs w:val="28"/>
        </w:rPr>
        <w:t>ществляет совместно с инспекторами</w:t>
      </w:r>
      <w:r w:rsidRPr="00F60964">
        <w:rPr>
          <w:color w:val="000000"/>
          <w:sz w:val="28"/>
          <w:szCs w:val="28"/>
        </w:rPr>
        <w:t xml:space="preserve"> подготовку отчетов о результатах контрольных мероприятий;</w:t>
      </w:r>
    </w:p>
    <w:p w14:paraId="71945C7F" w14:textId="4BC2B30C" w:rsidR="00525FE2" w:rsidRPr="00F60964" w:rsidRDefault="00525FE2" w:rsidP="00F60964">
      <w:pPr>
        <w:pStyle w:val="a4"/>
        <w:ind w:firstLine="708"/>
        <w:jc w:val="both"/>
        <w:rPr>
          <w:rFonts w:eastAsia="MS Mincho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рассматривает обращения в </w:t>
      </w:r>
      <w:proofErr w:type="spellStart"/>
      <w:r w:rsidR="00753DD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</w:t>
      </w:r>
      <w:proofErr w:type="spellEnd"/>
      <w:r>
        <w:rPr>
          <w:color w:val="000000"/>
          <w:sz w:val="28"/>
          <w:szCs w:val="28"/>
        </w:rPr>
        <w:t xml:space="preserve"> – счетную палату</w:t>
      </w:r>
      <w:r w:rsidRPr="00F60964">
        <w:rPr>
          <w:color w:val="000000"/>
          <w:sz w:val="28"/>
          <w:szCs w:val="28"/>
        </w:rPr>
        <w:t>, организует подготовку и представление Председателю проектов официал</w:t>
      </w:r>
      <w:r>
        <w:rPr>
          <w:color w:val="000000"/>
          <w:sz w:val="28"/>
          <w:szCs w:val="28"/>
        </w:rPr>
        <w:t xml:space="preserve">ьных ответов </w:t>
      </w:r>
      <w:proofErr w:type="spellStart"/>
      <w:r w:rsidR="00753DD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</w:t>
      </w:r>
      <w:proofErr w:type="spellEnd"/>
      <w:r>
        <w:rPr>
          <w:color w:val="000000"/>
          <w:sz w:val="28"/>
          <w:szCs w:val="28"/>
        </w:rPr>
        <w:t xml:space="preserve"> – счетной палаты</w:t>
      </w:r>
      <w:r w:rsidRPr="00F60964">
        <w:rPr>
          <w:color w:val="000000"/>
          <w:sz w:val="28"/>
          <w:szCs w:val="28"/>
        </w:rPr>
        <w:t xml:space="preserve"> на обращения с подготовкой информации о целесообразности принятия либо непринятия обращения к исполнению;</w:t>
      </w:r>
    </w:p>
    <w:p w14:paraId="63AD5A71" w14:textId="65CDAFA4" w:rsidR="00525FE2" w:rsidRPr="00F60964" w:rsidRDefault="00525FE2" w:rsidP="00F60964">
      <w:pPr>
        <w:pStyle w:val="a4"/>
        <w:ind w:firstLine="708"/>
        <w:jc w:val="both"/>
        <w:rPr>
          <w:rFonts w:eastAsia="MS Mincho"/>
          <w:sz w:val="28"/>
          <w:szCs w:val="28"/>
        </w:rPr>
      </w:pPr>
      <w:r w:rsidRPr="00F60964">
        <w:rPr>
          <w:rFonts w:eastAsia="MS Mincho"/>
          <w:sz w:val="28"/>
          <w:szCs w:val="28"/>
        </w:rPr>
        <w:t>по поручен</w:t>
      </w:r>
      <w:r>
        <w:rPr>
          <w:rFonts w:eastAsia="MS Mincho"/>
          <w:sz w:val="28"/>
          <w:szCs w:val="28"/>
        </w:rPr>
        <w:t xml:space="preserve">ию Председателя представляет </w:t>
      </w:r>
      <w:proofErr w:type="spellStart"/>
      <w:r w:rsidR="00753DD7">
        <w:rPr>
          <w:rFonts w:eastAsia="MS Mincho"/>
          <w:sz w:val="28"/>
          <w:szCs w:val="28"/>
        </w:rPr>
        <w:t>к</w:t>
      </w:r>
      <w:r>
        <w:rPr>
          <w:rFonts w:eastAsia="MS Mincho"/>
          <w:sz w:val="28"/>
          <w:szCs w:val="28"/>
        </w:rPr>
        <w:t>онтрольно</w:t>
      </w:r>
      <w:proofErr w:type="spellEnd"/>
      <w:r>
        <w:rPr>
          <w:rFonts w:eastAsia="MS Mincho"/>
          <w:sz w:val="28"/>
          <w:szCs w:val="28"/>
        </w:rPr>
        <w:t xml:space="preserve"> – счетную палату</w:t>
      </w:r>
      <w:r w:rsidRPr="00F60964">
        <w:rPr>
          <w:rFonts w:eastAsia="MS Mincho"/>
          <w:sz w:val="28"/>
          <w:szCs w:val="28"/>
        </w:rPr>
        <w:t xml:space="preserve"> в </w:t>
      </w:r>
      <w:r w:rsidRPr="00F60964">
        <w:rPr>
          <w:sz w:val="28"/>
          <w:szCs w:val="28"/>
        </w:rPr>
        <w:t>органах государственной власти, органах местного самоуправления;</w:t>
      </w:r>
    </w:p>
    <w:p w14:paraId="0C737FFD" w14:textId="77777777" w:rsidR="00525FE2" w:rsidRPr="00F60964" w:rsidRDefault="00525FE2" w:rsidP="00F60964">
      <w:pPr>
        <w:pStyle w:val="a4"/>
        <w:ind w:firstLine="708"/>
        <w:jc w:val="both"/>
        <w:rPr>
          <w:sz w:val="28"/>
          <w:szCs w:val="28"/>
        </w:rPr>
      </w:pPr>
      <w:r w:rsidRPr="00F60964">
        <w:rPr>
          <w:rFonts w:eastAsia="MS Mincho"/>
          <w:sz w:val="28"/>
          <w:szCs w:val="28"/>
        </w:rPr>
        <w:t>по поручению Председателя имеет право присутствовать на заседаниях Совета, её постоянных комиссий</w:t>
      </w:r>
      <w:r w:rsidRPr="00F60964">
        <w:rPr>
          <w:sz w:val="28"/>
          <w:szCs w:val="28"/>
        </w:rPr>
        <w:t>;</w:t>
      </w:r>
    </w:p>
    <w:p w14:paraId="4601C5B5" w14:textId="77777777" w:rsidR="00525FE2" w:rsidRPr="00F60964" w:rsidRDefault="00525FE2" w:rsidP="00F60964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F60964">
        <w:rPr>
          <w:color w:val="000000"/>
          <w:sz w:val="28"/>
          <w:szCs w:val="28"/>
        </w:rPr>
        <w:t>в случае необходи</w:t>
      </w:r>
      <w:r>
        <w:rPr>
          <w:color w:val="000000"/>
          <w:sz w:val="28"/>
          <w:szCs w:val="28"/>
        </w:rPr>
        <w:t>мости совмещает функции инспектора</w:t>
      </w:r>
      <w:r w:rsidRPr="00F60964">
        <w:rPr>
          <w:color w:val="000000"/>
          <w:sz w:val="28"/>
          <w:szCs w:val="28"/>
        </w:rPr>
        <w:t xml:space="preserve"> и принимает непосредственное участие в контрольных мероприятиях;</w:t>
      </w:r>
    </w:p>
    <w:p w14:paraId="4D0A7E74" w14:textId="640CE712" w:rsidR="00525FE2" w:rsidRPr="00F60964" w:rsidRDefault="00525FE2" w:rsidP="00583418">
      <w:pPr>
        <w:pStyle w:val="a4"/>
        <w:ind w:firstLine="708"/>
        <w:jc w:val="both"/>
        <w:rPr>
          <w:rFonts w:eastAsia="MS Mincho"/>
          <w:sz w:val="28"/>
          <w:szCs w:val="28"/>
        </w:rPr>
      </w:pPr>
      <w:r w:rsidRPr="00F60964">
        <w:rPr>
          <w:rFonts w:eastAsia="MS Mincho"/>
          <w:sz w:val="28"/>
          <w:szCs w:val="28"/>
        </w:rPr>
        <w:t>несет ответственность за результаты деятельности по закрепленным за н</w:t>
      </w:r>
      <w:r>
        <w:rPr>
          <w:rFonts w:eastAsia="MS Mincho"/>
          <w:sz w:val="28"/>
          <w:szCs w:val="28"/>
        </w:rPr>
        <w:t xml:space="preserve">им направлениям деятельности </w:t>
      </w:r>
      <w:proofErr w:type="spellStart"/>
      <w:r w:rsidR="00753DD7">
        <w:rPr>
          <w:rFonts w:eastAsia="MS Mincho"/>
          <w:sz w:val="28"/>
          <w:szCs w:val="28"/>
        </w:rPr>
        <w:t>к</w:t>
      </w:r>
      <w:r>
        <w:rPr>
          <w:rFonts w:eastAsia="MS Mincho"/>
          <w:sz w:val="28"/>
          <w:szCs w:val="28"/>
        </w:rPr>
        <w:t>онтрольно</w:t>
      </w:r>
      <w:proofErr w:type="spellEnd"/>
      <w:r>
        <w:rPr>
          <w:rFonts w:eastAsia="MS Mincho"/>
          <w:sz w:val="28"/>
          <w:szCs w:val="28"/>
        </w:rPr>
        <w:t xml:space="preserve"> – счетной палаты</w:t>
      </w:r>
      <w:r w:rsidRPr="00F60964">
        <w:rPr>
          <w:rFonts w:eastAsia="MS Mincho"/>
          <w:sz w:val="28"/>
          <w:szCs w:val="28"/>
        </w:rPr>
        <w:t>, за достоверность представляемой информации, разглашение государственной, коммерческой и иной охраняемой законом тайны, сохранность документов проверяемых организаций.</w:t>
      </w:r>
    </w:p>
    <w:p w14:paraId="26A20FD8" w14:textId="2D8E8664" w:rsidR="00525FE2" w:rsidRPr="009218A8" w:rsidRDefault="00525FE2" w:rsidP="009218A8">
      <w:pPr>
        <w:pStyle w:val="a4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2.3 Инспектор </w:t>
      </w:r>
      <w:proofErr w:type="spellStart"/>
      <w:r w:rsidR="00753DD7">
        <w:rPr>
          <w:rFonts w:eastAsia="MS Mincho"/>
          <w:sz w:val="28"/>
          <w:szCs w:val="28"/>
        </w:rPr>
        <w:t>к</w:t>
      </w:r>
      <w:r>
        <w:rPr>
          <w:rFonts w:eastAsia="MS Mincho"/>
          <w:sz w:val="28"/>
          <w:szCs w:val="28"/>
        </w:rPr>
        <w:t>онтрольно</w:t>
      </w:r>
      <w:proofErr w:type="spellEnd"/>
      <w:r>
        <w:rPr>
          <w:rFonts w:eastAsia="MS Mincho"/>
          <w:sz w:val="28"/>
          <w:szCs w:val="28"/>
        </w:rPr>
        <w:t xml:space="preserve"> – счетной палаты</w:t>
      </w:r>
    </w:p>
    <w:p w14:paraId="324693EE" w14:textId="0E58F0D4" w:rsidR="00525FE2" w:rsidRPr="009218A8" w:rsidRDefault="00525FE2" w:rsidP="00583418">
      <w:pPr>
        <w:pStyle w:val="a4"/>
        <w:ind w:firstLine="708"/>
        <w:jc w:val="both"/>
        <w:rPr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 xml:space="preserve">2.3.1 </w:t>
      </w:r>
      <w:r w:rsidRPr="009218A8">
        <w:rPr>
          <w:rFonts w:eastAsia="MS Mincho"/>
          <w:bCs/>
          <w:sz w:val="28"/>
          <w:szCs w:val="28"/>
        </w:rPr>
        <w:t>Инспектор</w:t>
      </w:r>
      <w:r w:rsidRPr="009218A8">
        <w:rPr>
          <w:bCs/>
          <w:sz w:val="28"/>
          <w:szCs w:val="28"/>
        </w:rPr>
        <w:t xml:space="preserve"> - должностное лицо, обеспечивающее непосредственное проведение контрольных и экспертно-аналитических мероприятий в соответствии </w:t>
      </w:r>
      <w:r>
        <w:rPr>
          <w:bCs/>
          <w:sz w:val="28"/>
          <w:szCs w:val="28"/>
        </w:rPr>
        <w:t xml:space="preserve">с направлениями деятельности </w:t>
      </w:r>
      <w:proofErr w:type="spellStart"/>
      <w:r w:rsidR="00753DD7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онтрольно</w:t>
      </w:r>
      <w:proofErr w:type="spellEnd"/>
      <w:r>
        <w:rPr>
          <w:bCs/>
          <w:sz w:val="28"/>
          <w:szCs w:val="28"/>
        </w:rPr>
        <w:t xml:space="preserve"> – счетной палаты</w:t>
      </w:r>
      <w:r w:rsidRPr="009218A8">
        <w:rPr>
          <w:bCs/>
          <w:sz w:val="28"/>
          <w:szCs w:val="28"/>
        </w:rPr>
        <w:t>.</w:t>
      </w:r>
    </w:p>
    <w:p w14:paraId="58A5EFB8" w14:textId="77777777" w:rsidR="00525FE2" w:rsidRPr="009218A8" w:rsidRDefault="00525FE2" w:rsidP="009218A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 </w:t>
      </w:r>
      <w:r w:rsidRPr="009218A8">
        <w:rPr>
          <w:sz w:val="28"/>
          <w:szCs w:val="28"/>
        </w:rPr>
        <w:t>Инспектор:</w:t>
      </w:r>
    </w:p>
    <w:p w14:paraId="70EA5303" w14:textId="77777777" w:rsidR="00525FE2" w:rsidRPr="009218A8" w:rsidRDefault="00525FE2" w:rsidP="009218A8">
      <w:pPr>
        <w:pStyle w:val="a4"/>
        <w:ind w:firstLine="708"/>
        <w:jc w:val="both"/>
        <w:rPr>
          <w:sz w:val="28"/>
          <w:szCs w:val="28"/>
        </w:rPr>
      </w:pPr>
      <w:r w:rsidRPr="009218A8">
        <w:rPr>
          <w:sz w:val="28"/>
          <w:szCs w:val="28"/>
        </w:rPr>
        <w:t>принимает участие в осуществлении финансового контроля,</w:t>
      </w:r>
      <w:r w:rsidRPr="009218A8">
        <w:rPr>
          <w:spacing w:val="-1"/>
          <w:sz w:val="28"/>
          <w:szCs w:val="28"/>
        </w:rPr>
        <w:t xml:space="preserve"> контроля за соблюдением установленного порядка управления и </w:t>
      </w:r>
      <w:r w:rsidRPr="009218A8">
        <w:rPr>
          <w:sz w:val="28"/>
          <w:szCs w:val="28"/>
        </w:rPr>
        <w:t xml:space="preserve">распоряжения имуществом, находящимся в муниципальной </w:t>
      </w:r>
      <w:r w:rsidRPr="009218A8">
        <w:rPr>
          <w:spacing w:val="-1"/>
          <w:sz w:val="28"/>
          <w:szCs w:val="28"/>
        </w:rPr>
        <w:t>собственности;</w:t>
      </w:r>
    </w:p>
    <w:p w14:paraId="687F8CE1" w14:textId="77777777" w:rsidR="00525FE2" w:rsidRPr="009218A8" w:rsidRDefault="00525FE2" w:rsidP="009218A8">
      <w:pPr>
        <w:pStyle w:val="a4"/>
        <w:ind w:firstLine="708"/>
        <w:jc w:val="both"/>
        <w:rPr>
          <w:rFonts w:eastAsia="MS Mincho"/>
          <w:strike/>
          <w:sz w:val="28"/>
          <w:szCs w:val="28"/>
        </w:rPr>
      </w:pPr>
      <w:r w:rsidRPr="009218A8">
        <w:rPr>
          <w:sz w:val="28"/>
          <w:szCs w:val="28"/>
        </w:rPr>
        <w:t>на основании поручения</w:t>
      </w:r>
      <w:r w:rsidRPr="009218A8">
        <w:rPr>
          <w:rFonts w:eastAsia="MS Mincho"/>
          <w:sz w:val="28"/>
          <w:szCs w:val="28"/>
        </w:rPr>
        <w:t xml:space="preserve"> Председателя самостоятельно проводит контрольные мероприятия в качестве руководителя контрольного мероприятия, руководителя рабочей группы;</w:t>
      </w:r>
    </w:p>
    <w:p w14:paraId="004C7812" w14:textId="77777777" w:rsidR="00525FE2" w:rsidRPr="009218A8" w:rsidRDefault="00525FE2" w:rsidP="009218A8">
      <w:pPr>
        <w:pStyle w:val="a4"/>
        <w:ind w:firstLine="708"/>
        <w:jc w:val="both"/>
        <w:rPr>
          <w:sz w:val="28"/>
          <w:szCs w:val="28"/>
        </w:rPr>
      </w:pPr>
      <w:r w:rsidRPr="009218A8">
        <w:rPr>
          <w:sz w:val="28"/>
          <w:szCs w:val="28"/>
        </w:rPr>
        <w:t xml:space="preserve">участвует в подготовке материалов (документов) по результатам </w:t>
      </w:r>
      <w:proofErr w:type="gramStart"/>
      <w:r w:rsidRPr="009218A8">
        <w:rPr>
          <w:sz w:val="28"/>
          <w:szCs w:val="28"/>
        </w:rPr>
        <w:t>контрольных  и</w:t>
      </w:r>
      <w:proofErr w:type="gramEnd"/>
      <w:r w:rsidRPr="009218A8">
        <w:rPr>
          <w:sz w:val="28"/>
          <w:szCs w:val="28"/>
        </w:rPr>
        <w:t xml:space="preserve">  экспертно-аналитических мероприятий по направлению деятельности;</w:t>
      </w:r>
    </w:p>
    <w:p w14:paraId="10A70656" w14:textId="77777777" w:rsidR="00525FE2" w:rsidRPr="009218A8" w:rsidRDefault="00525FE2" w:rsidP="009218A8">
      <w:pPr>
        <w:pStyle w:val="a4"/>
        <w:ind w:firstLine="708"/>
        <w:jc w:val="both"/>
        <w:rPr>
          <w:sz w:val="28"/>
          <w:szCs w:val="28"/>
        </w:rPr>
      </w:pPr>
      <w:r w:rsidRPr="009218A8">
        <w:rPr>
          <w:sz w:val="28"/>
          <w:szCs w:val="28"/>
        </w:rPr>
        <w:t>участвует в подготовке отчетов по проведенным контрольным мероприятиям (по итогам деятельности за полугодие и год);</w:t>
      </w:r>
    </w:p>
    <w:p w14:paraId="72AAC2C5" w14:textId="77777777" w:rsidR="00525FE2" w:rsidRPr="009218A8" w:rsidRDefault="00525FE2" w:rsidP="009218A8">
      <w:pPr>
        <w:pStyle w:val="a4"/>
        <w:ind w:firstLine="708"/>
        <w:jc w:val="both"/>
        <w:rPr>
          <w:sz w:val="28"/>
          <w:szCs w:val="28"/>
        </w:rPr>
      </w:pPr>
      <w:r w:rsidRPr="009218A8">
        <w:rPr>
          <w:sz w:val="28"/>
          <w:szCs w:val="28"/>
        </w:rPr>
        <w:t>принимает участие в</w:t>
      </w:r>
      <w:r w:rsidRPr="009218A8">
        <w:rPr>
          <w:rFonts w:eastAsia="MS Mincho"/>
          <w:sz w:val="28"/>
          <w:szCs w:val="28"/>
        </w:rPr>
        <w:t xml:space="preserve"> экспертно-аналитических мероприятиях, в том числе</w:t>
      </w:r>
      <w:r w:rsidRPr="009218A8">
        <w:rPr>
          <w:sz w:val="28"/>
          <w:szCs w:val="28"/>
        </w:rPr>
        <w:t xml:space="preserve"> экспертизе нормативно-правовых актов, рассмотрении запросов по направлению деятельности, подготовке проектов заключений и ответов;</w:t>
      </w:r>
    </w:p>
    <w:p w14:paraId="1BFEEA40" w14:textId="77777777" w:rsidR="00525FE2" w:rsidRPr="009218A8" w:rsidRDefault="00525FE2" w:rsidP="009218A8">
      <w:pPr>
        <w:pStyle w:val="a4"/>
        <w:ind w:firstLine="708"/>
        <w:jc w:val="both"/>
        <w:rPr>
          <w:sz w:val="28"/>
          <w:szCs w:val="28"/>
        </w:rPr>
      </w:pPr>
      <w:r w:rsidRPr="009218A8">
        <w:rPr>
          <w:sz w:val="28"/>
          <w:szCs w:val="28"/>
        </w:rPr>
        <w:t>участвует в подготовке заключения на проект бюджета, заключения об исполнении бюджета за год;</w:t>
      </w:r>
    </w:p>
    <w:p w14:paraId="1D6D477C" w14:textId="14A81295" w:rsidR="00525FE2" w:rsidRPr="009218A8" w:rsidRDefault="00525FE2" w:rsidP="009218A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заместителем Председателя</w:t>
      </w:r>
      <w:r w:rsidRPr="009218A8">
        <w:rPr>
          <w:sz w:val="28"/>
          <w:szCs w:val="28"/>
        </w:rPr>
        <w:t xml:space="preserve"> осуществляет методологическое обеспеч</w:t>
      </w:r>
      <w:r>
        <w:rPr>
          <w:sz w:val="28"/>
          <w:szCs w:val="28"/>
        </w:rPr>
        <w:t xml:space="preserve">ение контрольных мероприятий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lastRenderedPageBreak/>
        <w:t>счетной палаты</w:t>
      </w:r>
      <w:r w:rsidRPr="009218A8">
        <w:rPr>
          <w:sz w:val="28"/>
          <w:szCs w:val="28"/>
        </w:rPr>
        <w:t>, разрабатывает методики проведения контрольных мероприятий;</w:t>
      </w:r>
    </w:p>
    <w:p w14:paraId="045C164D" w14:textId="6566F622" w:rsidR="00525FE2" w:rsidRPr="009218A8" w:rsidRDefault="00525FE2" w:rsidP="009218A8">
      <w:pPr>
        <w:pStyle w:val="a4"/>
        <w:ind w:firstLine="708"/>
        <w:jc w:val="both"/>
        <w:rPr>
          <w:sz w:val="28"/>
          <w:szCs w:val="28"/>
        </w:rPr>
      </w:pPr>
      <w:r w:rsidRPr="009218A8">
        <w:rPr>
          <w:sz w:val="28"/>
          <w:szCs w:val="28"/>
        </w:rPr>
        <w:t>обеспечивает Председателя оперативной информацие</w:t>
      </w:r>
      <w:r>
        <w:rPr>
          <w:sz w:val="28"/>
          <w:szCs w:val="28"/>
        </w:rPr>
        <w:t xml:space="preserve">й о результатах деятельности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9218A8">
        <w:rPr>
          <w:sz w:val="28"/>
          <w:szCs w:val="28"/>
        </w:rPr>
        <w:t xml:space="preserve">, подготавливает необходимые документы (отчеты); </w:t>
      </w:r>
    </w:p>
    <w:p w14:paraId="5BD02891" w14:textId="77777777" w:rsidR="00525FE2" w:rsidRPr="009218A8" w:rsidRDefault="00525FE2" w:rsidP="009218A8">
      <w:pPr>
        <w:pStyle w:val="a4"/>
        <w:ind w:firstLine="708"/>
        <w:jc w:val="both"/>
        <w:rPr>
          <w:sz w:val="28"/>
          <w:szCs w:val="28"/>
        </w:rPr>
      </w:pPr>
      <w:r w:rsidRPr="009218A8">
        <w:rPr>
          <w:sz w:val="28"/>
          <w:szCs w:val="28"/>
        </w:rPr>
        <w:t>по поручению Председателя принимает участие в проведении контрольных и</w:t>
      </w:r>
      <w:r w:rsidRPr="009218A8">
        <w:rPr>
          <w:rFonts w:eastAsia="MS Mincho"/>
          <w:sz w:val="28"/>
          <w:szCs w:val="28"/>
        </w:rPr>
        <w:t xml:space="preserve"> экспертно-аналитических мероприятиях</w:t>
      </w:r>
      <w:r w:rsidRPr="009218A8">
        <w:rPr>
          <w:sz w:val="28"/>
          <w:szCs w:val="28"/>
        </w:rPr>
        <w:t xml:space="preserve"> по иным направлениям деятельности;</w:t>
      </w:r>
    </w:p>
    <w:p w14:paraId="5BB11D0A" w14:textId="49921017" w:rsidR="00525FE2" w:rsidRDefault="00525FE2" w:rsidP="009218A8">
      <w:pPr>
        <w:pStyle w:val="a4"/>
        <w:ind w:firstLine="708"/>
        <w:jc w:val="both"/>
        <w:rPr>
          <w:sz w:val="28"/>
          <w:szCs w:val="28"/>
        </w:rPr>
      </w:pPr>
      <w:r w:rsidRPr="009218A8">
        <w:rPr>
          <w:sz w:val="28"/>
          <w:szCs w:val="28"/>
        </w:rPr>
        <w:t xml:space="preserve">выполняет иные обязанности в соответствии с </w:t>
      </w:r>
      <w:r>
        <w:rPr>
          <w:sz w:val="28"/>
          <w:szCs w:val="28"/>
        </w:rPr>
        <w:t xml:space="preserve">Положением, </w:t>
      </w:r>
      <w:r w:rsidRPr="009218A8">
        <w:rPr>
          <w:sz w:val="28"/>
          <w:szCs w:val="28"/>
        </w:rPr>
        <w:t>настоящим Регламентом, трудовым договором, должностной инструкцией</w:t>
      </w:r>
      <w:r>
        <w:rPr>
          <w:sz w:val="28"/>
          <w:szCs w:val="28"/>
        </w:rPr>
        <w:t xml:space="preserve"> и другими локальными актами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9218A8">
        <w:rPr>
          <w:sz w:val="28"/>
          <w:szCs w:val="28"/>
        </w:rPr>
        <w:t>.</w:t>
      </w:r>
    </w:p>
    <w:p w14:paraId="34B3E4B8" w14:textId="77777777" w:rsidR="00525FE2" w:rsidRPr="009218A8" w:rsidRDefault="00525FE2" w:rsidP="009218A8">
      <w:pPr>
        <w:pStyle w:val="a4"/>
        <w:ind w:firstLine="708"/>
        <w:jc w:val="both"/>
        <w:rPr>
          <w:sz w:val="28"/>
          <w:szCs w:val="28"/>
        </w:rPr>
      </w:pPr>
    </w:p>
    <w:p w14:paraId="745A49BF" w14:textId="77777777" w:rsidR="00525FE2" w:rsidRPr="00E0414A" w:rsidRDefault="00525FE2" w:rsidP="00E0414A">
      <w:pPr>
        <w:pStyle w:val="a4"/>
        <w:jc w:val="center"/>
        <w:rPr>
          <w:b/>
          <w:sz w:val="28"/>
          <w:szCs w:val="28"/>
        </w:rPr>
      </w:pPr>
      <w:r w:rsidRPr="00E0414A">
        <w:rPr>
          <w:b/>
          <w:sz w:val="28"/>
          <w:szCs w:val="28"/>
        </w:rPr>
        <w:t>3. Порядок подготовки и проведения контрольных и экспертно-аналитических мероприятий</w:t>
      </w:r>
    </w:p>
    <w:p w14:paraId="46CC1B99" w14:textId="77777777" w:rsidR="00525FE2" w:rsidRPr="00E0414A" w:rsidRDefault="00525FE2" w:rsidP="00E0414A">
      <w:pPr>
        <w:pStyle w:val="a4"/>
        <w:jc w:val="both"/>
        <w:rPr>
          <w:i/>
          <w:sz w:val="28"/>
          <w:szCs w:val="28"/>
        </w:rPr>
      </w:pPr>
    </w:p>
    <w:p w14:paraId="1F4B9620" w14:textId="628D5571" w:rsidR="00525FE2" w:rsidRPr="00E0414A" w:rsidRDefault="00525FE2" w:rsidP="00E0414A">
      <w:pPr>
        <w:pStyle w:val="a4"/>
        <w:ind w:firstLine="708"/>
        <w:jc w:val="both"/>
        <w:rPr>
          <w:sz w:val="28"/>
          <w:szCs w:val="28"/>
        </w:rPr>
      </w:pPr>
      <w:r w:rsidRPr="00E0414A">
        <w:rPr>
          <w:rFonts w:eastAsia="MS Mincho"/>
          <w:sz w:val="28"/>
          <w:szCs w:val="28"/>
        </w:rPr>
        <w:t>3.1</w:t>
      </w:r>
      <w:r w:rsidRPr="00E0414A">
        <w:rPr>
          <w:rFonts w:eastAsia="MS Mincho"/>
          <w:sz w:val="28"/>
          <w:szCs w:val="28"/>
        </w:rPr>
        <w:tab/>
      </w:r>
      <w:r w:rsidRPr="00E0414A">
        <w:rPr>
          <w:sz w:val="28"/>
          <w:szCs w:val="28"/>
        </w:rPr>
        <w:t>Порядок подготовки к провед</w:t>
      </w:r>
      <w:r>
        <w:rPr>
          <w:sz w:val="28"/>
          <w:szCs w:val="28"/>
        </w:rPr>
        <w:t xml:space="preserve">ению контрольных мероприятий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</w:p>
    <w:p w14:paraId="31CAFF6D" w14:textId="05E4D06F" w:rsidR="00525FE2" w:rsidRDefault="00525FE2" w:rsidP="001B046A">
      <w:pPr>
        <w:pStyle w:val="a4"/>
        <w:ind w:firstLine="708"/>
        <w:jc w:val="both"/>
        <w:rPr>
          <w:sz w:val="28"/>
          <w:szCs w:val="28"/>
        </w:rPr>
      </w:pPr>
      <w:r w:rsidRPr="00E0414A">
        <w:rPr>
          <w:sz w:val="28"/>
          <w:szCs w:val="28"/>
        </w:rPr>
        <w:t>3.1.1</w:t>
      </w:r>
      <w:r w:rsidRPr="00E0414A">
        <w:rPr>
          <w:sz w:val="28"/>
          <w:szCs w:val="28"/>
        </w:rPr>
        <w:tab/>
        <w:t>Контрольные мероприятия в</w:t>
      </w:r>
      <w:r>
        <w:rPr>
          <w:sz w:val="28"/>
          <w:szCs w:val="28"/>
        </w:rPr>
        <w:t xml:space="preserve">сех форм и видов исполняются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палатой</w:t>
      </w:r>
      <w:r w:rsidRPr="00E0414A">
        <w:rPr>
          <w:sz w:val="28"/>
          <w:szCs w:val="28"/>
        </w:rPr>
        <w:t xml:space="preserve"> в соответствии с утвержденными в установленном порядке планами, а также </w:t>
      </w:r>
      <w:r>
        <w:rPr>
          <w:sz w:val="28"/>
          <w:szCs w:val="28"/>
        </w:rPr>
        <w:t>в рамках</w:t>
      </w:r>
      <w:r w:rsidRPr="00E0414A">
        <w:rPr>
          <w:sz w:val="28"/>
          <w:szCs w:val="28"/>
        </w:rPr>
        <w:t xml:space="preserve"> обращения </w:t>
      </w:r>
      <w:r>
        <w:rPr>
          <w:sz w:val="28"/>
          <w:szCs w:val="28"/>
        </w:rPr>
        <w:t xml:space="preserve">граждан, органов местного самоуправления, правоохранительных органов и </w:t>
      </w:r>
      <w:r w:rsidRPr="00E0414A">
        <w:rPr>
          <w:sz w:val="28"/>
          <w:szCs w:val="28"/>
        </w:rPr>
        <w:t>должностных лиц в</w:t>
      </w:r>
      <w:r>
        <w:rPr>
          <w:sz w:val="28"/>
          <w:szCs w:val="28"/>
        </w:rPr>
        <w:t xml:space="preserve"> соответствии с Положением</w:t>
      </w:r>
      <w:r w:rsidRPr="00E041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53B5BC1B" w14:textId="77777777" w:rsidR="00525FE2" w:rsidRPr="00E0414A" w:rsidRDefault="00525FE2" w:rsidP="001B046A">
      <w:pPr>
        <w:pStyle w:val="a4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3.1.2</w:t>
      </w:r>
      <w:r w:rsidRPr="00E0414A">
        <w:rPr>
          <w:noProof/>
          <w:sz w:val="28"/>
          <w:szCs w:val="28"/>
        </w:rPr>
        <w:t xml:space="preserve"> При проведении внепланового контрольного мероприятия в </w:t>
      </w:r>
      <w:r w:rsidRPr="00E0414A">
        <w:rPr>
          <w:sz w:val="28"/>
          <w:szCs w:val="28"/>
        </w:rPr>
        <w:t>поручении Председателя должно быть указано на обращение</w:t>
      </w:r>
      <w:r w:rsidRPr="001B0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самоуправления, правоохранительных органов и </w:t>
      </w:r>
      <w:r w:rsidRPr="00E0414A">
        <w:rPr>
          <w:sz w:val="28"/>
          <w:szCs w:val="28"/>
        </w:rPr>
        <w:t>должностных лиц с предложением о проведении контрольного мероприятия.</w:t>
      </w:r>
    </w:p>
    <w:p w14:paraId="7DFE4AE5" w14:textId="77777777" w:rsidR="00525FE2" w:rsidRDefault="00525FE2" w:rsidP="001B046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Pr="00E0414A">
        <w:rPr>
          <w:sz w:val="28"/>
          <w:szCs w:val="28"/>
        </w:rPr>
        <w:tab/>
        <w:t>Обязательным условием проведения контрольного мероприятия является наличие утвержденной программы. Программа утверждается Председателем.</w:t>
      </w:r>
    </w:p>
    <w:p w14:paraId="1F8C3365" w14:textId="77777777" w:rsidR="00525FE2" w:rsidRPr="00E0414A" w:rsidRDefault="00525FE2" w:rsidP="0027484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E0414A">
        <w:rPr>
          <w:sz w:val="28"/>
          <w:szCs w:val="28"/>
        </w:rPr>
        <w:tab/>
        <w:t>Программа контрольного мероприятия должна содержать:</w:t>
      </w:r>
    </w:p>
    <w:p w14:paraId="609C7B70" w14:textId="77777777" w:rsidR="00525FE2" w:rsidRPr="00E0414A" w:rsidRDefault="00525FE2" w:rsidP="0027484E">
      <w:pPr>
        <w:pStyle w:val="a4"/>
        <w:ind w:firstLine="708"/>
        <w:jc w:val="both"/>
        <w:rPr>
          <w:sz w:val="28"/>
          <w:szCs w:val="28"/>
        </w:rPr>
      </w:pPr>
      <w:r w:rsidRPr="00E0414A">
        <w:rPr>
          <w:sz w:val="28"/>
          <w:szCs w:val="28"/>
        </w:rPr>
        <w:t>основание для проведения контрольного мероприятия;</w:t>
      </w:r>
    </w:p>
    <w:p w14:paraId="6E38580B" w14:textId="77777777" w:rsidR="00525FE2" w:rsidRPr="00E0414A" w:rsidRDefault="00525FE2" w:rsidP="0027484E">
      <w:pPr>
        <w:pStyle w:val="a4"/>
        <w:ind w:firstLine="708"/>
        <w:jc w:val="both"/>
        <w:rPr>
          <w:sz w:val="28"/>
          <w:szCs w:val="28"/>
        </w:rPr>
      </w:pPr>
      <w:r w:rsidRPr="00E0414A">
        <w:rPr>
          <w:sz w:val="28"/>
          <w:szCs w:val="28"/>
        </w:rPr>
        <w:t>цель и предмет проводимого контрольного мероприятия и осуществляемых в его рамках действий;</w:t>
      </w:r>
    </w:p>
    <w:p w14:paraId="02968E78" w14:textId="77777777" w:rsidR="00525FE2" w:rsidRPr="00E0414A" w:rsidRDefault="00525FE2" w:rsidP="0027484E">
      <w:pPr>
        <w:pStyle w:val="a4"/>
        <w:ind w:firstLine="708"/>
        <w:jc w:val="both"/>
        <w:rPr>
          <w:sz w:val="28"/>
          <w:szCs w:val="28"/>
        </w:rPr>
      </w:pPr>
      <w:r w:rsidRPr="00E0414A">
        <w:rPr>
          <w:sz w:val="28"/>
          <w:szCs w:val="28"/>
        </w:rPr>
        <w:t>перечень проверяемых объектов;</w:t>
      </w:r>
    </w:p>
    <w:p w14:paraId="64E4376E" w14:textId="77777777" w:rsidR="00525FE2" w:rsidRPr="00E0414A" w:rsidRDefault="00525FE2" w:rsidP="001B046A">
      <w:pPr>
        <w:pStyle w:val="a4"/>
        <w:ind w:firstLine="708"/>
        <w:jc w:val="both"/>
        <w:rPr>
          <w:sz w:val="28"/>
          <w:szCs w:val="28"/>
        </w:rPr>
      </w:pPr>
      <w:r w:rsidRPr="00E0414A">
        <w:rPr>
          <w:sz w:val="28"/>
          <w:szCs w:val="28"/>
        </w:rPr>
        <w:t>вопросы, охватывающие содержание мероприятия.</w:t>
      </w:r>
    </w:p>
    <w:p w14:paraId="222F6CC1" w14:textId="0699D659" w:rsidR="00525FE2" w:rsidRPr="00E0414A" w:rsidRDefault="00525FE2" w:rsidP="001B046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E0414A">
        <w:rPr>
          <w:sz w:val="28"/>
          <w:szCs w:val="28"/>
        </w:rPr>
        <w:tab/>
        <w:t>Распоряжение Председателя на проведение контрольного мероприятия оформляется в</w:t>
      </w:r>
      <w:r>
        <w:rPr>
          <w:sz w:val="28"/>
          <w:szCs w:val="28"/>
        </w:rPr>
        <w:t xml:space="preserve"> виде Поручения, с которым проверяемая организация должна быть ознакомлена</w:t>
      </w:r>
      <w:r w:rsidRPr="00E0414A">
        <w:rPr>
          <w:sz w:val="28"/>
          <w:szCs w:val="28"/>
        </w:rPr>
        <w:t xml:space="preserve">. </w:t>
      </w:r>
      <w:r w:rsidR="00D81B31">
        <w:rPr>
          <w:sz w:val="28"/>
          <w:szCs w:val="28"/>
        </w:rPr>
        <w:t>(Приложение № 1).</w:t>
      </w:r>
    </w:p>
    <w:p w14:paraId="106BE0EA" w14:textId="3108239A" w:rsidR="00525FE2" w:rsidRPr="00E0414A" w:rsidRDefault="00525FE2" w:rsidP="00E0414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>
        <w:rPr>
          <w:sz w:val="28"/>
          <w:szCs w:val="28"/>
        </w:rPr>
        <w:tab/>
        <w:t xml:space="preserve">К </w:t>
      </w:r>
      <w:r w:rsidRPr="00E0414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ным мероприятиям, проводимым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палатой</w:t>
      </w:r>
      <w:r w:rsidRPr="00E0414A">
        <w:rPr>
          <w:sz w:val="28"/>
          <w:szCs w:val="28"/>
        </w:rPr>
        <w:t xml:space="preserve">, могут привлекаться специалисты иных </w:t>
      </w:r>
      <w:r w:rsidR="005B7EA3">
        <w:rPr>
          <w:sz w:val="28"/>
          <w:szCs w:val="28"/>
        </w:rPr>
        <w:t xml:space="preserve">органов или </w:t>
      </w:r>
      <w:r w:rsidRPr="00E0414A">
        <w:rPr>
          <w:sz w:val="28"/>
          <w:szCs w:val="28"/>
        </w:rPr>
        <w:t>организаций и независимые эксперты.</w:t>
      </w:r>
    </w:p>
    <w:p w14:paraId="15A01859" w14:textId="77777777" w:rsidR="00525FE2" w:rsidRDefault="00525FE2" w:rsidP="001B046A">
      <w:pPr>
        <w:pStyle w:val="a4"/>
        <w:ind w:firstLine="708"/>
        <w:jc w:val="both"/>
        <w:rPr>
          <w:sz w:val="28"/>
          <w:szCs w:val="28"/>
        </w:rPr>
      </w:pPr>
      <w:r w:rsidRPr="00E0414A">
        <w:rPr>
          <w:sz w:val="28"/>
          <w:szCs w:val="28"/>
        </w:rPr>
        <w:t>Участие указанных организаций и лиц в контрольных мероприятиях предусматривается по решению Председателя и оформляется приказом.</w:t>
      </w:r>
      <w:r>
        <w:rPr>
          <w:sz w:val="28"/>
          <w:szCs w:val="28"/>
        </w:rPr>
        <w:t xml:space="preserve"> </w:t>
      </w:r>
    </w:p>
    <w:p w14:paraId="39D2CFAC" w14:textId="59F70E58" w:rsidR="00525FE2" w:rsidRPr="00E0414A" w:rsidRDefault="00525FE2" w:rsidP="001B046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Pr="00E0414A">
        <w:rPr>
          <w:sz w:val="28"/>
          <w:szCs w:val="28"/>
        </w:rPr>
        <w:tab/>
        <w:t>До</w:t>
      </w:r>
      <w:r>
        <w:rPr>
          <w:sz w:val="28"/>
          <w:szCs w:val="28"/>
        </w:rPr>
        <w:t xml:space="preserve">кументом, предоставляющим право привлеченным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палатой</w:t>
      </w:r>
      <w:r w:rsidRPr="00E0414A">
        <w:rPr>
          <w:sz w:val="28"/>
          <w:szCs w:val="28"/>
        </w:rPr>
        <w:t xml:space="preserve"> специалистам сторонних </w:t>
      </w:r>
      <w:r w:rsidR="005B7EA3">
        <w:rPr>
          <w:sz w:val="28"/>
          <w:szCs w:val="28"/>
        </w:rPr>
        <w:t xml:space="preserve">органов или </w:t>
      </w:r>
      <w:r w:rsidRPr="00E0414A">
        <w:rPr>
          <w:sz w:val="28"/>
          <w:szCs w:val="28"/>
        </w:rPr>
        <w:t xml:space="preserve">организаций на </w:t>
      </w:r>
      <w:r w:rsidRPr="00E0414A">
        <w:rPr>
          <w:sz w:val="28"/>
          <w:szCs w:val="28"/>
        </w:rPr>
        <w:lastRenderedPageBreak/>
        <w:t>осуществление контрольных мероприятий, является удостоверение установленного образца (Приложение № </w:t>
      </w:r>
      <w:r w:rsidR="00D81B31">
        <w:rPr>
          <w:sz w:val="28"/>
          <w:szCs w:val="28"/>
        </w:rPr>
        <w:t>2</w:t>
      </w:r>
      <w:r w:rsidRPr="00E0414A">
        <w:rPr>
          <w:sz w:val="28"/>
          <w:szCs w:val="28"/>
        </w:rPr>
        <w:t xml:space="preserve">). </w:t>
      </w:r>
    </w:p>
    <w:p w14:paraId="6775BBF2" w14:textId="360FA2F6" w:rsidR="00525FE2" w:rsidRPr="00E0414A" w:rsidRDefault="00525FE2" w:rsidP="001B046A">
      <w:pPr>
        <w:pStyle w:val="a4"/>
        <w:ind w:firstLine="708"/>
        <w:jc w:val="both"/>
        <w:rPr>
          <w:sz w:val="28"/>
          <w:szCs w:val="28"/>
        </w:rPr>
      </w:pPr>
      <w:r w:rsidRPr="00E0414A">
        <w:rPr>
          <w:sz w:val="28"/>
          <w:szCs w:val="28"/>
        </w:rPr>
        <w:t>3.2. Порядок проведения и оформления результ</w:t>
      </w:r>
      <w:r>
        <w:rPr>
          <w:sz w:val="28"/>
          <w:szCs w:val="28"/>
        </w:rPr>
        <w:t xml:space="preserve">атов контрольных мероприятий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E0414A">
        <w:rPr>
          <w:sz w:val="28"/>
          <w:szCs w:val="28"/>
        </w:rPr>
        <w:t>.</w:t>
      </w:r>
    </w:p>
    <w:p w14:paraId="2AB8112D" w14:textId="34B917C2" w:rsidR="00525FE2" w:rsidRPr="00E0414A" w:rsidRDefault="00525FE2" w:rsidP="001B046A">
      <w:pPr>
        <w:pStyle w:val="a4"/>
        <w:ind w:firstLine="708"/>
        <w:jc w:val="both"/>
        <w:rPr>
          <w:sz w:val="28"/>
          <w:szCs w:val="28"/>
        </w:rPr>
      </w:pPr>
      <w:bookmarkStart w:id="0" w:name="_Toc518912254"/>
      <w:r w:rsidRPr="00E0414A">
        <w:rPr>
          <w:sz w:val="28"/>
          <w:szCs w:val="28"/>
        </w:rPr>
        <w:t>3.2.1</w:t>
      </w:r>
      <w:bookmarkEnd w:id="0"/>
      <w:r w:rsidRPr="00E0414A">
        <w:rPr>
          <w:sz w:val="28"/>
          <w:szCs w:val="28"/>
        </w:rPr>
        <w:tab/>
        <w:t>Организация и проведение контрольны</w:t>
      </w:r>
      <w:r>
        <w:rPr>
          <w:sz w:val="28"/>
          <w:szCs w:val="28"/>
        </w:rPr>
        <w:t xml:space="preserve">х мероприятий осуществляется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счетной </w:t>
      </w:r>
      <w:r w:rsidRPr="00E0414A">
        <w:rPr>
          <w:sz w:val="28"/>
          <w:szCs w:val="28"/>
        </w:rPr>
        <w:t xml:space="preserve"> в</w:t>
      </w:r>
      <w:proofErr w:type="gramEnd"/>
      <w:r w:rsidRPr="00E0414A">
        <w:rPr>
          <w:sz w:val="28"/>
          <w:szCs w:val="28"/>
        </w:rPr>
        <w:t xml:space="preserve"> соответствии с утвержденными программами.</w:t>
      </w:r>
    </w:p>
    <w:p w14:paraId="7277B227" w14:textId="6716FB2E" w:rsidR="00525FE2" w:rsidRPr="00E0414A" w:rsidRDefault="00525FE2" w:rsidP="00E31B31">
      <w:pPr>
        <w:pStyle w:val="a4"/>
        <w:ind w:firstLine="708"/>
        <w:jc w:val="both"/>
        <w:rPr>
          <w:sz w:val="28"/>
          <w:szCs w:val="28"/>
        </w:rPr>
      </w:pPr>
      <w:r w:rsidRPr="00E0414A">
        <w:rPr>
          <w:sz w:val="28"/>
          <w:szCs w:val="28"/>
        </w:rPr>
        <w:t>3.2.2</w:t>
      </w:r>
      <w:r w:rsidRPr="00E0414A">
        <w:rPr>
          <w:sz w:val="28"/>
          <w:szCs w:val="28"/>
        </w:rPr>
        <w:tab/>
        <w:t xml:space="preserve">По окончании </w:t>
      </w:r>
      <w:r>
        <w:rPr>
          <w:sz w:val="28"/>
          <w:szCs w:val="28"/>
        </w:rPr>
        <w:t xml:space="preserve">ревизии, </w:t>
      </w:r>
      <w:r w:rsidRPr="00E0414A">
        <w:rPr>
          <w:sz w:val="28"/>
          <w:szCs w:val="28"/>
        </w:rPr>
        <w:t>проверки или обследования в проверя</w:t>
      </w:r>
      <w:r>
        <w:rPr>
          <w:sz w:val="28"/>
          <w:szCs w:val="28"/>
        </w:rPr>
        <w:t xml:space="preserve">емой организации, работниками </w:t>
      </w:r>
      <w:proofErr w:type="spellStart"/>
      <w:r w:rsidR="00753D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E0414A">
        <w:rPr>
          <w:sz w:val="28"/>
          <w:szCs w:val="28"/>
        </w:rPr>
        <w:t>, проводившими</w:t>
      </w:r>
      <w:r>
        <w:rPr>
          <w:sz w:val="28"/>
          <w:szCs w:val="28"/>
        </w:rPr>
        <w:t xml:space="preserve"> ревизию,</w:t>
      </w:r>
      <w:r w:rsidRPr="00E0414A">
        <w:rPr>
          <w:sz w:val="28"/>
          <w:szCs w:val="28"/>
        </w:rPr>
        <w:t xml:space="preserve"> проверку или обследование, составляет акт. </w:t>
      </w:r>
    </w:p>
    <w:p w14:paraId="74FA74F5" w14:textId="77777777" w:rsidR="00525FE2" w:rsidRPr="00E0414A" w:rsidRDefault="00525FE2" w:rsidP="001B046A">
      <w:pPr>
        <w:pStyle w:val="a4"/>
        <w:ind w:firstLine="708"/>
        <w:jc w:val="both"/>
        <w:rPr>
          <w:sz w:val="28"/>
          <w:szCs w:val="28"/>
        </w:rPr>
      </w:pPr>
      <w:r w:rsidRPr="00E0414A">
        <w:rPr>
          <w:sz w:val="28"/>
          <w:szCs w:val="28"/>
        </w:rPr>
        <w:t>Акт может оформляться на контрольное мероприятие в целом, или на ряд взаимосвязанных фактов, или, при необходимости, на один конкретный факт.</w:t>
      </w:r>
    </w:p>
    <w:p w14:paraId="4765BF55" w14:textId="77777777" w:rsidR="00525FE2" w:rsidRPr="00E0414A" w:rsidRDefault="00525FE2" w:rsidP="001B046A">
      <w:pPr>
        <w:pStyle w:val="a4"/>
        <w:ind w:firstLine="708"/>
        <w:jc w:val="both"/>
        <w:rPr>
          <w:bCs/>
          <w:sz w:val="28"/>
          <w:szCs w:val="28"/>
        </w:rPr>
      </w:pPr>
      <w:r w:rsidRPr="00E0414A">
        <w:rPr>
          <w:sz w:val="28"/>
          <w:szCs w:val="28"/>
        </w:rPr>
        <w:t>3.2.3</w:t>
      </w:r>
      <w:r w:rsidRPr="00E0414A">
        <w:rPr>
          <w:sz w:val="28"/>
          <w:szCs w:val="28"/>
        </w:rPr>
        <w:tab/>
        <w:t xml:space="preserve">В акте отражаются установленные нарушения законодательства Российской Федерации и Республики Башкортостан, нормативно-правовых актов органов местного самоуправления, а также факты нецелевого и (или) неэффективного </w:t>
      </w:r>
      <w:r>
        <w:rPr>
          <w:sz w:val="28"/>
          <w:szCs w:val="28"/>
        </w:rPr>
        <w:t>использования средств</w:t>
      </w:r>
      <w:r w:rsidRPr="00E0414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городского округа</w:t>
      </w:r>
      <w:r w:rsidRPr="00E041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средств организаций, </w:t>
      </w:r>
      <w:r w:rsidRPr="00E0414A">
        <w:rPr>
          <w:sz w:val="28"/>
          <w:szCs w:val="28"/>
        </w:rPr>
        <w:t xml:space="preserve">нарушения </w:t>
      </w:r>
      <w:r w:rsidRPr="00E0414A">
        <w:rPr>
          <w:bCs/>
          <w:sz w:val="28"/>
          <w:szCs w:val="28"/>
        </w:rPr>
        <w:t>установленного порядка управления и распоряжения имуществом, находящимся в муниципальной собственности</w:t>
      </w:r>
      <w:r w:rsidR="00BC4350">
        <w:rPr>
          <w:bCs/>
          <w:sz w:val="28"/>
          <w:szCs w:val="28"/>
        </w:rPr>
        <w:t xml:space="preserve"> и имущества организаций</w:t>
      </w:r>
      <w:r w:rsidRPr="00E0414A">
        <w:rPr>
          <w:bCs/>
          <w:sz w:val="28"/>
          <w:szCs w:val="28"/>
        </w:rPr>
        <w:t>.</w:t>
      </w:r>
    </w:p>
    <w:p w14:paraId="256A021D" w14:textId="77777777" w:rsidR="00525FE2" w:rsidRPr="00E0414A" w:rsidRDefault="00525FE2" w:rsidP="001B046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 </w:t>
      </w:r>
      <w:r w:rsidRPr="00E0414A">
        <w:rPr>
          <w:sz w:val="28"/>
          <w:szCs w:val="28"/>
        </w:rPr>
        <w:t>В акте может быть отражен анализ финансово-хозяйственной деятельности проверяемого объекта согласно утвержденной программе проведения кон</w:t>
      </w:r>
      <w:r>
        <w:rPr>
          <w:sz w:val="28"/>
          <w:szCs w:val="28"/>
        </w:rPr>
        <w:t>трольного мероприятия. В случае</w:t>
      </w:r>
      <w:r w:rsidRPr="00E0414A">
        <w:rPr>
          <w:sz w:val="28"/>
          <w:szCs w:val="28"/>
        </w:rPr>
        <w:t xml:space="preserve"> если при проведении контрольного мероприятия нарушений не выявлено, в акте делается запись: «нарушений не выявлено».</w:t>
      </w:r>
    </w:p>
    <w:p w14:paraId="6EDFCB07" w14:textId="77777777" w:rsidR="00525FE2" w:rsidRPr="00E0414A" w:rsidRDefault="00525FE2" w:rsidP="00E0414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E0414A">
        <w:rPr>
          <w:sz w:val="28"/>
          <w:szCs w:val="28"/>
        </w:rPr>
        <w:tab/>
        <w:t>В акте должны быть указаны:</w:t>
      </w:r>
    </w:p>
    <w:p w14:paraId="1A7CCA19" w14:textId="77777777" w:rsidR="00525FE2" w:rsidRPr="00E0414A" w:rsidRDefault="00525FE2" w:rsidP="00E0414A">
      <w:pPr>
        <w:pStyle w:val="a4"/>
        <w:ind w:firstLine="708"/>
        <w:jc w:val="both"/>
        <w:rPr>
          <w:sz w:val="28"/>
          <w:szCs w:val="28"/>
        </w:rPr>
      </w:pPr>
      <w:r w:rsidRPr="00E0414A">
        <w:rPr>
          <w:sz w:val="28"/>
          <w:szCs w:val="28"/>
        </w:rPr>
        <w:t>все необходимые исходные данные: основание,</w:t>
      </w:r>
      <w:r>
        <w:rPr>
          <w:sz w:val="28"/>
          <w:szCs w:val="28"/>
        </w:rPr>
        <w:t xml:space="preserve"> цель, предмет, объекты контрольного мероприятия</w:t>
      </w:r>
      <w:r w:rsidRPr="00E0414A">
        <w:rPr>
          <w:sz w:val="28"/>
          <w:szCs w:val="28"/>
        </w:rPr>
        <w:t>;</w:t>
      </w:r>
    </w:p>
    <w:p w14:paraId="4061F2FB" w14:textId="77777777" w:rsidR="00525FE2" w:rsidRPr="00E0414A" w:rsidRDefault="00525FE2" w:rsidP="00E0414A">
      <w:pPr>
        <w:pStyle w:val="a4"/>
        <w:ind w:firstLine="708"/>
        <w:jc w:val="both"/>
        <w:rPr>
          <w:sz w:val="28"/>
          <w:szCs w:val="28"/>
        </w:rPr>
      </w:pPr>
      <w:r w:rsidRPr="00E0414A">
        <w:rPr>
          <w:sz w:val="28"/>
          <w:szCs w:val="28"/>
        </w:rPr>
        <w:t>перечень изученных документов;</w:t>
      </w:r>
    </w:p>
    <w:p w14:paraId="08B34F1E" w14:textId="77777777" w:rsidR="00525FE2" w:rsidRPr="00E0414A" w:rsidRDefault="00525FE2" w:rsidP="00E0414A">
      <w:pPr>
        <w:pStyle w:val="a4"/>
        <w:ind w:firstLine="708"/>
        <w:jc w:val="both"/>
        <w:rPr>
          <w:sz w:val="28"/>
          <w:szCs w:val="28"/>
        </w:rPr>
      </w:pPr>
      <w:r w:rsidRPr="00E0414A">
        <w:rPr>
          <w:sz w:val="28"/>
          <w:szCs w:val="28"/>
        </w:rPr>
        <w:t>перечень неполученных документов из числа затребованных, с указанием причин и номеров актов в случае отказа в предоставлении документов или иных фактов препятствования в работе;</w:t>
      </w:r>
    </w:p>
    <w:p w14:paraId="61EEF3C2" w14:textId="04C4BA6F" w:rsidR="00525FE2" w:rsidRPr="00E0414A" w:rsidRDefault="00525FE2" w:rsidP="001B046A">
      <w:pPr>
        <w:pStyle w:val="a4"/>
        <w:ind w:firstLine="708"/>
        <w:jc w:val="both"/>
        <w:rPr>
          <w:sz w:val="28"/>
          <w:szCs w:val="28"/>
        </w:rPr>
      </w:pPr>
      <w:r w:rsidRPr="00E0414A">
        <w:rPr>
          <w:sz w:val="28"/>
          <w:szCs w:val="28"/>
        </w:rPr>
        <w:t xml:space="preserve">перечень вскрытых фактов нарушений законодательства в деятельности проверяемого </w:t>
      </w:r>
      <w:r w:rsidR="005B7EA3">
        <w:rPr>
          <w:sz w:val="28"/>
          <w:szCs w:val="28"/>
        </w:rPr>
        <w:t>органа</w:t>
      </w:r>
      <w:r w:rsidRPr="00E0414A">
        <w:rPr>
          <w:sz w:val="28"/>
          <w:szCs w:val="28"/>
        </w:rPr>
        <w:t xml:space="preserve"> или организации (с указанием конкретных статей законов и иных законодательных актов, требования которых нарушены), а также фактов нецелевого (незаконного) и (или) неэффективного использования финансовых средств</w:t>
      </w:r>
      <w:r w:rsidR="00BC4350">
        <w:rPr>
          <w:sz w:val="28"/>
          <w:szCs w:val="28"/>
        </w:rPr>
        <w:t>, имущества организаций</w:t>
      </w:r>
      <w:r w:rsidRPr="00E0414A">
        <w:rPr>
          <w:sz w:val="28"/>
          <w:szCs w:val="28"/>
        </w:rPr>
        <w:t xml:space="preserve"> и муниципальной собственности.</w:t>
      </w:r>
    </w:p>
    <w:p w14:paraId="270A4CB8" w14:textId="16F81665" w:rsidR="00525FE2" w:rsidRPr="00E0414A" w:rsidRDefault="00525FE2" w:rsidP="001B046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E0414A">
        <w:rPr>
          <w:sz w:val="28"/>
          <w:szCs w:val="28"/>
        </w:rPr>
        <w:tab/>
        <w:t>В случае, если выявленные нарушения содержат в себе признаки состава преступления и если необходимо принять срочные меры для пресечения противоправных дейст</w:t>
      </w:r>
      <w:r>
        <w:rPr>
          <w:sz w:val="28"/>
          <w:szCs w:val="28"/>
        </w:rPr>
        <w:t>вий, проверяющий</w:t>
      </w:r>
      <w:r w:rsidRPr="00E0414A">
        <w:rPr>
          <w:sz w:val="28"/>
          <w:szCs w:val="28"/>
        </w:rPr>
        <w:t xml:space="preserve"> оформляет акт по конкретному факту выявленных нарушений с указанием необходимости незамедлительного принятия мер по пресечению противоправных действий, требует письменные объяснения от должностных лиц соответствующего </w:t>
      </w:r>
      <w:r w:rsidR="005B7EA3">
        <w:rPr>
          <w:sz w:val="28"/>
          <w:szCs w:val="28"/>
        </w:rPr>
        <w:t>органа или</w:t>
      </w:r>
      <w:r w:rsidRPr="00E0414A">
        <w:rPr>
          <w:sz w:val="28"/>
          <w:szCs w:val="28"/>
        </w:rPr>
        <w:t xml:space="preserve"> организации, информирует руководителя рабочей группы, а в </w:t>
      </w:r>
      <w:r w:rsidRPr="00E0414A">
        <w:rPr>
          <w:sz w:val="28"/>
          <w:szCs w:val="28"/>
        </w:rPr>
        <w:lastRenderedPageBreak/>
        <w:t>случае единоличного осуществления контрольного мероприятия заместителя Председателя</w:t>
      </w:r>
      <w:r>
        <w:rPr>
          <w:sz w:val="28"/>
          <w:szCs w:val="28"/>
        </w:rPr>
        <w:t>, Председателя</w:t>
      </w:r>
      <w:r w:rsidRPr="00E0414A">
        <w:rPr>
          <w:sz w:val="28"/>
          <w:szCs w:val="28"/>
        </w:rPr>
        <w:t>.</w:t>
      </w:r>
    </w:p>
    <w:p w14:paraId="512DF041" w14:textId="77777777" w:rsidR="00525FE2" w:rsidRPr="00E0414A" w:rsidRDefault="00525FE2" w:rsidP="00E0414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3.2.7</w:t>
      </w:r>
      <w:r w:rsidRPr="00E0414A">
        <w:rPr>
          <w:sz w:val="28"/>
          <w:szCs w:val="28"/>
        </w:rPr>
        <w:tab/>
        <w:t>При изложении в актах выявленных нарушений должна обеспечиваться объективность и точность описания их сущности со ссылкой на подлинные документы, подтверждающие достоверность записей в акте.</w:t>
      </w:r>
    </w:p>
    <w:p w14:paraId="6A66DD67" w14:textId="63003748" w:rsidR="00525FE2" w:rsidRPr="00E0414A" w:rsidRDefault="00525FE2" w:rsidP="00E31B31">
      <w:pPr>
        <w:pStyle w:val="a4"/>
        <w:ind w:firstLine="708"/>
        <w:jc w:val="both"/>
        <w:rPr>
          <w:sz w:val="28"/>
          <w:szCs w:val="28"/>
        </w:rPr>
      </w:pPr>
      <w:r w:rsidRPr="00E0414A">
        <w:rPr>
          <w:sz w:val="28"/>
          <w:szCs w:val="28"/>
        </w:rPr>
        <w:t>Факты нарушения подтверждаются документами (копиями), полученными в ходе проведения контрольного мероприятия и заверенные уполномоченными лицами проверяемо</w:t>
      </w:r>
      <w:r w:rsidR="005B7EA3">
        <w:rPr>
          <w:sz w:val="28"/>
          <w:szCs w:val="28"/>
        </w:rPr>
        <w:t>го органа или</w:t>
      </w:r>
      <w:r w:rsidRPr="00E0414A">
        <w:rPr>
          <w:sz w:val="28"/>
          <w:szCs w:val="28"/>
        </w:rPr>
        <w:t xml:space="preserve"> организации. В случае отказа заверения, на документе ставится соответствующая запись.</w:t>
      </w:r>
    </w:p>
    <w:p w14:paraId="0748B8EC" w14:textId="4BE4CBE4" w:rsidR="00525FE2" w:rsidRPr="00E0414A" w:rsidRDefault="00525FE2" w:rsidP="001B046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>
        <w:rPr>
          <w:sz w:val="28"/>
          <w:szCs w:val="28"/>
        </w:rPr>
        <w:tab/>
        <w:t>Акт</w:t>
      </w:r>
      <w:r w:rsidRPr="00E04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составляется в </w:t>
      </w:r>
      <w:r w:rsidR="00753DD7" w:rsidRPr="002B7839">
        <w:rPr>
          <w:sz w:val="28"/>
          <w:szCs w:val="28"/>
        </w:rPr>
        <w:t>одном</w:t>
      </w:r>
      <w:r w:rsidRPr="002B7839">
        <w:rPr>
          <w:sz w:val="28"/>
          <w:szCs w:val="28"/>
        </w:rPr>
        <w:t xml:space="preserve"> экземпляр</w:t>
      </w:r>
      <w:r w:rsidR="00753DD7" w:rsidRPr="002B7839">
        <w:rPr>
          <w:sz w:val="28"/>
          <w:szCs w:val="28"/>
        </w:rPr>
        <w:t>е</w:t>
      </w:r>
      <w:r w:rsidRPr="002B7839">
        <w:rPr>
          <w:sz w:val="28"/>
          <w:szCs w:val="28"/>
        </w:rPr>
        <w:t xml:space="preserve"> </w:t>
      </w:r>
      <w:r>
        <w:rPr>
          <w:sz w:val="28"/>
          <w:szCs w:val="28"/>
        </w:rPr>
        <w:t>и подписывае</w:t>
      </w:r>
      <w:r w:rsidRPr="00E0414A">
        <w:rPr>
          <w:sz w:val="28"/>
          <w:szCs w:val="28"/>
        </w:rPr>
        <w:t>т</w:t>
      </w:r>
      <w:r>
        <w:rPr>
          <w:sz w:val="28"/>
          <w:szCs w:val="28"/>
        </w:rPr>
        <w:t>ся руководителем</w:t>
      </w:r>
      <w:r w:rsidRPr="00E0414A">
        <w:rPr>
          <w:sz w:val="28"/>
          <w:szCs w:val="28"/>
        </w:rPr>
        <w:t xml:space="preserve"> контро</w:t>
      </w:r>
      <w:r>
        <w:rPr>
          <w:sz w:val="28"/>
          <w:szCs w:val="28"/>
        </w:rPr>
        <w:t>льного мероприятия, руководителем</w:t>
      </w:r>
      <w:r w:rsidRPr="00E0414A">
        <w:rPr>
          <w:sz w:val="28"/>
          <w:szCs w:val="28"/>
        </w:rPr>
        <w:t xml:space="preserve"> рабочей группы, </w:t>
      </w:r>
      <w:r>
        <w:rPr>
          <w:sz w:val="28"/>
          <w:szCs w:val="28"/>
        </w:rPr>
        <w:t>инспекторами и (или) привлеченными специалистами</w:t>
      </w:r>
      <w:r w:rsidRPr="00E0414A">
        <w:rPr>
          <w:sz w:val="28"/>
          <w:szCs w:val="28"/>
        </w:rPr>
        <w:t>.</w:t>
      </w:r>
    </w:p>
    <w:p w14:paraId="3E2C4340" w14:textId="5DA0820C" w:rsidR="00753DD7" w:rsidRPr="002B7839" w:rsidRDefault="00525FE2" w:rsidP="00FB2F5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3.2.9</w:t>
      </w:r>
      <w:r w:rsidRPr="00E719B8">
        <w:rPr>
          <w:sz w:val="28"/>
          <w:szCs w:val="28"/>
        </w:rPr>
        <w:t xml:space="preserve"> </w:t>
      </w:r>
      <w:r w:rsidR="00753DD7" w:rsidRPr="002B7839">
        <w:rPr>
          <w:sz w:val="28"/>
          <w:szCs w:val="28"/>
        </w:rPr>
        <w:t xml:space="preserve">Акт проверки доводится до сведения </w:t>
      </w:r>
      <w:r w:rsidR="00FB2F53" w:rsidRPr="002B7839">
        <w:rPr>
          <w:sz w:val="28"/>
          <w:szCs w:val="28"/>
        </w:rPr>
        <w:t xml:space="preserve">руководителей проверяемых органов и организаций. Лица, ознакомленные с актом проверки, ниже подписей руководителя контрольного мероприятия, руководителя рабочей группы, инспекторов и (или) привлеченных специалистов, делают запись «Ознакомлен (на)», указывают дату ознакомления и ставят свою подпись. </w:t>
      </w:r>
    </w:p>
    <w:p w14:paraId="0BEAFCEB" w14:textId="2FD3F6F2" w:rsidR="00525FE2" w:rsidRPr="00E719B8" w:rsidRDefault="00FB2F53" w:rsidP="00FB2F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3.2.10 Акт проверки </w:t>
      </w:r>
      <w:r w:rsidR="00525FE2" w:rsidRPr="00E719B8">
        <w:rPr>
          <w:sz w:val="28"/>
          <w:szCs w:val="28"/>
        </w:rPr>
        <w:t xml:space="preserve">приобщается </w:t>
      </w:r>
      <w:r w:rsidR="00525FE2">
        <w:rPr>
          <w:sz w:val="28"/>
          <w:szCs w:val="28"/>
        </w:rPr>
        <w:t>к материалам контрольного мероприятия</w:t>
      </w:r>
      <w:r w:rsidR="00525FE2" w:rsidRPr="00E719B8">
        <w:rPr>
          <w:sz w:val="28"/>
          <w:szCs w:val="28"/>
        </w:rPr>
        <w:t>.</w:t>
      </w:r>
    </w:p>
    <w:p w14:paraId="77134F83" w14:textId="0B8EFA36" w:rsidR="00525FE2" w:rsidRPr="00E719B8" w:rsidRDefault="00525FE2" w:rsidP="001378E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719B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2.11</w:t>
      </w:r>
      <w:r w:rsidRPr="00E719B8">
        <w:rPr>
          <w:rFonts w:ascii="Times New Roman" w:hAnsi="Times New Roman" w:cs="Times New Roman"/>
          <w:sz w:val="28"/>
          <w:szCs w:val="28"/>
        </w:rPr>
        <w:t xml:space="preserve"> При наличии возражений или замечаний по акту, подписывающие</w:t>
      </w:r>
      <w:r>
        <w:rPr>
          <w:rFonts w:ascii="Times New Roman" w:hAnsi="Times New Roman" w:cs="Times New Roman"/>
          <w:sz w:val="28"/>
          <w:szCs w:val="28"/>
        </w:rPr>
        <w:t xml:space="preserve"> его должностные лица</w:t>
      </w:r>
      <w:r w:rsidRPr="00E719B8">
        <w:rPr>
          <w:rFonts w:ascii="Times New Roman" w:hAnsi="Times New Roman" w:cs="Times New Roman"/>
          <w:sz w:val="28"/>
          <w:szCs w:val="28"/>
        </w:rPr>
        <w:t xml:space="preserve"> </w:t>
      </w:r>
      <w:r w:rsidR="00FB2F53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Pr="00E719B8">
        <w:rPr>
          <w:rFonts w:ascii="Times New Roman" w:hAnsi="Times New Roman" w:cs="Times New Roman"/>
          <w:sz w:val="28"/>
          <w:szCs w:val="28"/>
        </w:rPr>
        <w:t>организаци</w:t>
      </w:r>
      <w:r w:rsidR="00FB2F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 котор</w:t>
      </w:r>
      <w:r w:rsidR="00FB2F5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проводится контрольное мероприятие, </w:t>
      </w:r>
      <w:r w:rsidRPr="00E719B8">
        <w:rPr>
          <w:rFonts w:ascii="Times New Roman" w:hAnsi="Times New Roman" w:cs="Times New Roman"/>
          <w:sz w:val="28"/>
          <w:szCs w:val="28"/>
        </w:rPr>
        <w:t xml:space="preserve"> делают об этом оговорку перед своей подписью </w:t>
      </w:r>
      <w:r w:rsidRPr="00FB2F53">
        <w:rPr>
          <w:rFonts w:ascii="Times New Roman" w:hAnsi="Times New Roman" w:cs="Times New Roman"/>
          <w:color w:val="0070C0"/>
          <w:sz w:val="28"/>
          <w:szCs w:val="28"/>
        </w:rPr>
        <w:t xml:space="preserve">и </w:t>
      </w:r>
      <w:r w:rsidR="00FB2F53" w:rsidRPr="002B7839">
        <w:rPr>
          <w:rFonts w:ascii="Times New Roman" w:hAnsi="Times New Roman" w:cs="Times New Roman"/>
          <w:sz w:val="28"/>
          <w:szCs w:val="28"/>
        </w:rPr>
        <w:t>в трехдневный срок</w:t>
      </w:r>
      <w:r w:rsidRPr="002B7839">
        <w:rPr>
          <w:rFonts w:ascii="Times New Roman" w:hAnsi="Times New Roman" w:cs="Times New Roman"/>
          <w:sz w:val="28"/>
          <w:szCs w:val="28"/>
        </w:rPr>
        <w:t xml:space="preserve"> </w:t>
      </w:r>
      <w:r w:rsidRPr="00E719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редставляют руководителю контрольного мероприятия </w:t>
      </w:r>
      <w:r w:rsidRPr="00E719B8">
        <w:rPr>
          <w:rFonts w:ascii="Times New Roman" w:hAnsi="Times New Roman" w:cs="Times New Roman"/>
          <w:sz w:val="28"/>
          <w:szCs w:val="28"/>
        </w:rPr>
        <w:t xml:space="preserve"> письменные возражения или замечания, которые при</w:t>
      </w:r>
      <w:r>
        <w:rPr>
          <w:rFonts w:ascii="Times New Roman" w:hAnsi="Times New Roman" w:cs="Times New Roman"/>
          <w:sz w:val="28"/>
          <w:szCs w:val="28"/>
        </w:rPr>
        <w:t>общаются к материалам контрольного мероприятия</w:t>
      </w:r>
      <w:r w:rsidRPr="00E719B8">
        <w:rPr>
          <w:rFonts w:ascii="Times New Roman" w:hAnsi="Times New Roman" w:cs="Times New Roman"/>
          <w:sz w:val="28"/>
          <w:szCs w:val="28"/>
        </w:rPr>
        <w:t xml:space="preserve"> и являются их неотъемлемой частью.</w:t>
      </w:r>
    </w:p>
    <w:p w14:paraId="3ADE5EFC" w14:textId="423C448F" w:rsidR="00525FE2" w:rsidRPr="00E719B8" w:rsidRDefault="00525FE2" w:rsidP="001378E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3.2.12 </w:t>
      </w:r>
      <w:r w:rsidRPr="00E719B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Pr="00E719B8">
        <w:rPr>
          <w:rFonts w:ascii="Times New Roman" w:hAnsi="Times New Roman" w:cs="Times New Roman"/>
          <w:sz w:val="28"/>
          <w:szCs w:val="28"/>
        </w:rPr>
        <w:t>в срок до 5 рабочих дней провер</w:t>
      </w:r>
      <w:r w:rsidR="005B7EA3">
        <w:rPr>
          <w:rFonts w:ascii="Times New Roman" w:hAnsi="Times New Roman" w:cs="Times New Roman"/>
          <w:sz w:val="28"/>
          <w:szCs w:val="28"/>
        </w:rPr>
        <w:t>яет</w:t>
      </w:r>
      <w:r w:rsidRPr="00E719B8">
        <w:rPr>
          <w:rFonts w:ascii="Times New Roman" w:hAnsi="Times New Roman" w:cs="Times New Roman"/>
          <w:sz w:val="28"/>
          <w:szCs w:val="28"/>
        </w:rPr>
        <w:t xml:space="preserve"> обоснованность изложенных возражений или замечаний и да</w:t>
      </w:r>
      <w:r w:rsidR="005B7EA3">
        <w:rPr>
          <w:rFonts w:ascii="Times New Roman" w:hAnsi="Times New Roman" w:cs="Times New Roman"/>
          <w:sz w:val="28"/>
          <w:szCs w:val="28"/>
        </w:rPr>
        <w:t>ет</w:t>
      </w:r>
      <w:r w:rsidRPr="00E719B8">
        <w:rPr>
          <w:rFonts w:ascii="Times New Roman" w:hAnsi="Times New Roman" w:cs="Times New Roman"/>
          <w:sz w:val="28"/>
          <w:szCs w:val="28"/>
        </w:rPr>
        <w:t xml:space="preserve"> по ним письменные заключения, которые после рассмотрения и утвер</w:t>
      </w:r>
      <w:r>
        <w:rPr>
          <w:rFonts w:ascii="Times New Roman" w:hAnsi="Times New Roman" w:cs="Times New Roman"/>
          <w:sz w:val="28"/>
          <w:szCs w:val="28"/>
        </w:rPr>
        <w:t>ждения направляются в</w:t>
      </w:r>
      <w:r w:rsidRPr="00E719B8">
        <w:rPr>
          <w:rFonts w:ascii="Times New Roman" w:hAnsi="Times New Roman" w:cs="Times New Roman"/>
          <w:sz w:val="28"/>
          <w:szCs w:val="28"/>
        </w:rPr>
        <w:t xml:space="preserve"> </w:t>
      </w:r>
      <w:r w:rsidR="005B7EA3">
        <w:rPr>
          <w:rFonts w:ascii="Times New Roman" w:hAnsi="Times New Roman" w:cs="Times New Roman"/>
          <w:sz w:val="28"/>
          <w:szCs w:val="28"/>
        </w:rPr>
        <w:t xml:space="preserve">орган или </w:t>
      </w:r>
      <w:r w:rsidRPr="00E719B8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>, в которой проводится контрольное мероприятие</w:t>
      </w:r>
      <w:r w:rsidRPr="00E719B8">
        <w:rPr>
          <w:rFonts w:ascii="Times New Roman" w:hAnsi="Times New Roman" w:cs="Times New Roman"/>
          <w:sz w:val="28"/>
          <w:szCs w:val="28"/>
        </w:rPr>
        <w:t>. Второй экземпляр приоб</w:t>
      </w:r>
      <w:r>
        <w:rPr>
          <w:rFonts w:ascii="Times New Roman" w:hAnsi="Times New Roman" w:cs="Times New Roman"/>
          <w:sz w:val="28"/>
          <w:szCs w:val="28"/>
        </w:rPr>
        <w:t>щается к материалам контрольного мероприятия</w:t>
      </w:r>
      <w:r w:rsidRPr="00E719B8">
        <w:rPr>
          <w:rFonts w:ascii="Times New Roman" w:hAnsi="Times New Roman" w:cs="Times New Roman"/>
          <w:sz w:val="28"/>
          <w:szCs w:val="28"/>
        </w:rPr>
        <w:t>.</w:t>
      </w:r>
    </w:p>
    <w:p w14:paraId="7FEEAFE7" w14:textId="01557303" w:rsidR="00525FE2" w:rsidRPr="00E719B8" w:rsidRDefault="00525FE2" w:rsidP="001378E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Pr="00E719B8">
        <w:rPr>
          <w:rFonts w:ascii="Times New Roman" w:hAnsi="Times New Roman" w:cs="Times New Roman"/>
          <w:sz w:val="28"/>
          <w:szCs w:val="28"/>
        </w:rPr>
        <w:t xml:space="preserve"> В случае о</w:t>
      </w:r>
      <w:r>
        <w:rPr>
          <w:rFonts w:ascii="Times New Roman" w:hAnsi="Times New Roman" w:cs="Times New Roman"/>
          <w:sz w:val="28"/>
          <w:szCs w:val="28"/>
        </w:rPr>
        <w:t>тказа должностных лиц</w:t>
      </w:r>
      <w:r w:rsidRPr="00E719B8">
        <w:rPr>
          <w:rFonts w:ascii="Times New Roman" w:hAnsi="Times New Roman" w:cs="Times New Roman"/>
          <w:sz w:val="28"/>
          <w:szCs w:val="28"/>
        </w:rPr>
        <w:t xml:space="preserve"> </w:t>
      </w:r>
      <w:r w:rsidR="00FB2F53">
        <w:rPr>
          <w:rFonts w:ascii="Times New Roman" w:hAnsi="Times New Roman" w:cs="Times New Roman"/>
          <w:sz w:val="28"/>
          <w:szCs w:val="28"/>
        </w:rPr>
        <w:t xml:space="preserve">органов или </w:t>
      </w:r>
      <w:r w:rsidRPr="00E719B8">
        <w:rPr>
          <w:rFonts w:ascii="Times New Roman" w:hAnsi="Times New Roman" w:cs="Times New Roman"/>
          <w:sz w:val="28"/>
          <w:szCs w:val="28"/>
        </w:rPr>
        <w:t>организаци</w:t>
      </w:r>
      <w:r w:rsidR="00FB2F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 котор</w:t>
      </w:r>
      <w:r w:rsidR="00FB2F5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проводится контрольное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мероприятие, </w:t>
      </w:r>
      <w:r w:rsidRPr="00E719B8">
        <w:rPr>
          <w:rFonts w:ascii="Times New Roman" w:hAnsi="Times New Roman" w:cs="Times New Roman"/>
          <w:sz w:val="28"/>
          <w:szCs w:val="28"/>
        </w:rPr>
        <w:t xml:space="preserve"> </w:t>
      </w:r>
      <w:r w:rsidR="00FB2F53"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F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FB2F5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E719B8">
        <w:rPr>
          <w:rFonts w:ascii="Times New Roman" w:hAnsi="Times New Roman" w:cs="Times New Roman"/>
          <w:sz w:val="28"/>
          <w:szCs w:val="28"/>
        </w:rPr>
        <w:t>, руководит</w:t>
      </w:r>
      <w:r>
        <w:rPr>
          <w:rFonts w:ascii="Times New Roman" w:hAnsi="Times New Roman" w:cs="Times New Roman"/>
          <w:sz w:val="28"/>
          <w:szCs w:val="28"/>
        </w:rPr>
        <w:t>ель контрольного мероприятия</w:t>
      </w:r>
      <w:r w:rsidRPr="00E719B8">
        <w:rPr>
          <w:rFonts w:ascii="Times New Roman" w:hAnsi="Times New Roman" w:cs="Times New Roman"/>
          <w:sz w:val="28"/>
          <w:szCs w:val="28"/>
        </w:rPr>
        <w:t xml:space="preserve"> в конце акта производит запись об отказе </w:t>
      </w:r>
      <w:r w:rsidR="00FB2F53">
        <w:rPr>
          <w:rFonts w:ascii="Times New Roman" w:hAnsi="Times New Roman" w:cs="Times New Roman"/>
          <w:sz w:val="28"/>
          <w:szCs w:val="28"/>
        </w:rPr>
        <w:t>в ознакомлении с актом</w:t>
      </w:r>
      <w:r w:rsidRPr="00E719B8">
        <w:rPr>
          <w:rFonts w:ascii="Times New Roman" w:hAnsi="Times New Roman" w:cs="Times New Roman"/>
          <w:sz w:val="28"/>
          <w:szCs w:val="28"/>
        </w:rPr>
        <w:t xml:space="preserve"> </w:t>
      </w:r>
      <w:r w:rsidR="00FB2F53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E719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F2044" w14:textId="74F7F7CB" w:rsidR="00525FE2" w:rsidRPr="00D13BD8" w:rsidRDefault="00525FE2" w:rsidP="001378E6">
      <w:pPr>
        <w:pStyle w:val="a4"/>
        <w:ind w:firstLine="708"/>
        <w:jc w:val="both"/>
        <w:rPr>
          <w:sz w:val="28"/>
          <w:szCs w:val="28"/>
        </w:rPr>
      </w:pPr>
      <w:r w:rsidRPr="00D13BD8">
        <w:rPr>
          <w:sz w:val="28"/>
          <w:szCs w:val="28"/>
        </w:rPr>
        <w:t>3.3</w:t>
      </w:r>
      <w:r w:rsidRPr="00D13BD8">
        <w:rPr>
          <w:sz w:val="28"/>
          <w:szCs w:val="28"/>
        </w:rPr>
        <w:tab/>
        <w:t>Порядок подготовки и принятия решений по результ</w:t>
      </w:r>
      <w:r>
        <w:rPr>
          <w:sz w:val="28"/>
          <w:szCs w:val="28"/>
        </w:rPr>
        <w:t xml:space="preserve">атам контрольных мероприятий </w:t>
      </w:r>
      <w:proofErr w:type="spellStart"/>
      <w:r w:rsidR="005B7EA3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палаты.</w:t>
      </w:r>
    </w:p>
    <w:p w14:paraId="44E5812F" w14:textId="5AC8FB59" w:rsidR="00525FE2" w:rsidRPr="00D13BD8" w:rsidRDefault="00525FE2" w:rsidP="00D13BD8">
      <w:pPr>
        <w:pStyle w:val="a4"/>
        <w:ind w:firstLine="708"/>
        <w:jc w:val="both"/>
        <w:rPr>
          <w:sz w:val="28"/>
          <w:szCs w:val="28"/>
        </w:rPr>
      </w:pPr>
      <w:bookmarkStart w:id="1" w:name="_Toc518912259"/>
      <w:r w:rsidRPr="00D13BD8">
        <w:rPr>
          <w:sz w:val="28"/>
          <w:szCs w:val="28"/>
        </w:rPr>
        <w:t>3.3.1</w:t>
      </w:r>
      <w:r w:rsidRPr="00D13BD8">
        <w:rPr>
          <w:sz w:val="28"/>
          <w:szCs w:val="28"/>
        </w:rPr>
        <w:tab/>
        <w:t xml:space="preserve">После </w:t>
      </w:r>
      <w:r w:rsidR="005B7EA3">
        <w:rPr>
          <w:sz w:val="28"/>
          <w:szCs w:val="28"/>
        </w:rPr>
        <w:t>ознакомления с</w:t>
      </w:r>
      <w:r w:rsidRPr="00D13BD8">
        <w:rPr>
          <w:sz w:val="28"/>
          <w:szCs w:val="28"/>
        </w:rPr>
        <w:t xml:space="preserve"> акт</w:t>
      </w:r>
      <w:r w:rsidR="005B7EA3">
        <w:rPr>
          <w:sz w:val="28"/>
          <w:szCs w:val="28"/>
        </w:rPr>
        <w:t>ом</w:t>
      </w:r>
      <w:r w:rsidRPr="00D13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контрольного мероприятия </w:t>
      </w:r>
      <w:r w:rsidRPr="00D13BD8">
        <w:rPr>
          <w:sz w:val="28"/>
          <w:szCs w:val="28"/>
        </w:rPr>
        <w:t xml:space="preserve">представителями </w:t>
      </w:r>
      <w:r w:rsidR="009F23B9">
        <w:rPr>
          <w:sz w:val="28"/>
          <w:szCs w:val="28"/>
        </w:rPr>
        <w:t xml:space="preserve">органов или </w:t>
      </w:r>
      <w:r w:rsidRPr="00D13BD8">
        <w:rPr>
          <w:sz w:val="28"/>
          <w:szCs w:val="28"/>
        </w:rPr>
        <w:t>организаци</w:t>
      </w:r>
      <w:r w:rsidR="009F23B9">
        <w:rPr>
          <w:sz w:val="28"/>
          <w:szCs w:val="28"/>
        </w:rPr>
        <w:t>й</w:t>
      </w:r>
      <w:r w:rsidRPr="00D13BD8">
        <w:rPr>
          <w:sz w:val="28"/>
          <w:szCs w:val="28"/>
        </w:rPr>
        <w:t>, в отношении котор</w:t>
      </w:r>
      <w:r w:rsidR="009F23B9">
        <w:rPr>
          <w:sz w:val="28"/>
          <w:szCs w:val="28"/>
        </w:rPr>
        <w:t>ых</w:t>
      </w:r>
      <w:r w:rsidRPr="00D13BD8">
        <w:rPr>
          <w:sz w:val="28"/>
          <w:szCs w:val="28"/>
        </w:rPr>
        <w:t xml:space="preserve"> проведены контрольные мероприятия, руководителем контрольного мероприятия, руководителем рабочей группы подготавли</w:t>
      </w:r>
      <w:r>
        <w:rPr>
          <w:sz w:val="28"/>
          <w:szCs w:val="28"/>
        </w:rPr>
        <w:t>ваются и представляются Председателю</w:t>
      </w:r>
      <w:r w:rsidRPr="00D13BD8">
        <w:rPr>
          <w:sz w:val="28"/>
          <w:szCs w:val="28"/>
        </w:rPr>
        <w:t xml:space="preserve"> следующие виды документов:</w:t>
      </w:r>
    </w:p>
    <w:p w14:paraId="3399AF8F" w14:textId="77777777" w:rsidR="00525FE2" w:rsidRPr="00D13BD8" w:rsidRDefault="00525FE2" w:rsidP="00D13BD8">
      <w:pPr>
        <w:pStyle w:val="a4"/>
        <w:ind w:firstLine="708"/>
        <w:jc w:val="both"/>
        <w:rPr>
          <w:sz w:val="28"/>
          <w:szCs w:val="28"/>
        </w:rPr>
      </w:pPr>
      <w:r w:rsidRPr="00D13BD8">
        <w:rPr>
          <w:sz w:val="28"/>
          <w:szCs w:val="28"/>
        </w:rPr>
        <w:t xml:space="preserve">акт (акты) контрольного мероприятия, </w:t>
      </w:r>
      <w:r>
        <w:rPr>
          <w:sz w:val="28"/>
          <w:szCs w:val="28"/>
        </w:rPr>
        <w:t>в случае если контрольные мероприятия</w:t>
      </w:r>
      <w:r w:rsidRPr="00D13BD8">
        <w:rPr>
          <w:sz w:val="28"/>
          <w:szCs w:val="28"/>
        </w:rPr>
        <w:t xml:space="preserve"> были комплексными и проводились в нескольких организациях;</w:t>
      </w:r>
    </w:p>
    <w:p w14:paraId="29F0D65F" w14:textId="73AC8704" w:rsidR="00525FE2" w:rsidRPr="00D13BD8" w:rsidRDefault="00525FE2" w:rsidP="00D13BD8">
      <w:pPr>
        <w:pStyle w:val="a4"/>
        <w:ind w:firstLine="708"/>
        <w:jc w:val="both"/>
        <w:rPr>
          <w:sz w:val="28"/>
          <w:szCs w:val="28"/>
        </w:rPr>
      </w:pPr>
      <w:r w:rsidRPr="00D13BD8">
        <w:rPr>
          <w:sz w:val="28"/>
          <w:szCs w:val="28"/>
        </w:rPr>
        <w:lastRenderedPageBreak/>
        <w:t xml:space="preserve">проекты представлений в адрес проверяемых </w:t>
      </w:r>
      <w:r w:rsidR="005B7EA3">
        <w:rPr>
          <w:sz w:val="28"/>
          <w:szCs w:val="28"/>
        </w:rPr>
        <w:t xml:space="preserve">органов или </w:t>
      </w:r>
      <w:r w:rsidRPr="00D13BD8">
        <w:rPr>
          <w:sz w:val="28"/>
          <w:szCs w:val="28"/>
        </w:rPr>
        <w:t>организаций;</w:t>
      </w:r>
    </w:p>
    <w:p w14:paraId="175CB0B0" w14:textId="4522755A" w:rsidR="00525FE2" w:rsidRPr="00D13BD8" w:rsidRDefault="00525FE2" w:rsidP="00D13BD8">
      <w:pPr>
        <w:pStyle w:val="a4"/>
        <w:ind w:firstLine="708"/>
        <w:jc w:val="both"/>
        <w:rPr>
          <w:sz w:val="28"/>
          <w:szCs w:val="28"/>
        </w:rPr>
      </w:pPr>
      <w:r w:rsidRPr="00D13BD8">
        <w:rPr>
          <w:sz w:val="28"/>
          <w:szCs w:val="28"/>
        </w:rPr>
        <w:t xml:space="preserve">проекты представлений в адрес других </w:t>
      </w:r>
      <w:r w:rsidR="005B7EA3">
        <w:rPr>
          <w:sz w:val="28"/>
          <w:szCs w:val="28"/>
        </w:rPr>
        <w:t xml:space="preserve">органов или </w:t>
      </w:r>
      <w:r w:rsidRPr="00D13BD8">
        <w:rPr>
          <w:sz w:val="28"/>
          <w:szCs w:val="28"/>
        </w:rPr>
        <w:t>организаций, в деятельности которых были выявлены недостатки и нарушения;</w:t>
      </w:r>
    </w:p>
    <w:p w14:paraId="59F30FED" w14:textId="1D1C03AC" w:rsidR="00525FE2" w:rsidRPr="00D13BD8" w:rsidRDefault="00525FE2" w:rsidP="00D13BD8">
      <w:pPr>
        <w:pStyle w:val="a4"/>
        <w:ind w:firstLine="708"/>
        <w:jc w:val="both"/>
        <w:rPr>
          <w:sz w:val="28"/>
          <w:szCs w:val="28"/>
        </w:rPr>
      </w:pPr>
      <w:r w:rsidRPr="00D13BD8">
        <w:rPr>
          <w:sz w:val="28"/>
          <w:szCs w:val="28"/>
        </w:rPr>
        <w:t>проекты представлений или писем в адрес руководител</w:t>
      </w:r>
      <w:r w:rsidR="005B7EA3">
        <w:rPr>
          <w:sz w:val="28"/>
          <w:szCs w:val="28"/>
        </w:rPr>
        <w:t>ей</w:t>
      </w:r>
      <w:r w:rsidRPr="00D13BD8">
        <w:rPr>
          <w:sz w:val="28"/>
          <w:szCs w:val="28"/>
        </w:rPr>
        <w:t xml:space="preserve"> вышестоящ</w:t>
      </w:r>
      <w:r w:rsidR="005B7EA3">
        <w:rPr>
          <w:sz w:val="28"/>
          <w:szCs w:val="28"/>
        </w:rPr>
        <w:t>их</w:t>
      </w:r>
      <w:r w:rsidRPr="00D13BD8">
        <w:rPr>
          <w:sz w:val="28"/>
          <w:szCs w:val="28"/>
        </w:rPr>
        <w:t>, по отношению к проверяем</w:t>
      </w:r>
      <w:r w:rsidR="005B7EA3">
        <w:rPr>
          <w:sz w:val="28"/>
          <w:szCs w:val="28"/>
        </w:rPr>
        <w:t>ым органам или</w:t>
      </w:r>
      <w:r w:rsidRPr="00D13BD8">
        <w:rPr>
          <w:sz w:val="28"/>
          <w:szCs w:val="28"/>
        </w:rPr>
        <w:t xml:space="preserve"> организаци</w:t>
      </w:r>
      <w:r w:rsidR="005B7EA3">
        <w:rPr>
          <w:sz w:val="28"/>
          <w:szCs w:val="28"/>
        </w:rPr>
        <w:t>ям</w:t>
      </w:r>
      <w:r w:rsidRPr="00D13BD8">
        <w:rPr>
          <w:sz w:val="28"/>
          <w:szCs w:val="28"/>
        </w:rPr>
        <w:t>;</w:t>
      </w:r>
    </w:p>
    <w:p w14:paraId="5CB6D595" w14:textId="77777777" w:rsidR="00525FE2" w:rsidRPr="00D13BD8" w:rsidRDefault="00525FE2" w:rsidP="00D13BD8">
      <w:pPr>
        <w:pStyle w:val="a4"/>
        <w:ind w:firstLine="708"/>
        <w:jc w:val="both"/>
        <w:rPr>
          <w:sz w:val="28"/>
          <w:szCs w:val="28"/>
        </w:rPr>
      </w:pPr>
      <w:r w:rsidRPr="00D13BD8">
        <w:rPr>
          <w:sz w:val="28"/>
          <w:szCs w:val="28"/>
        </w:rPr>
        <w:t xml:space="preserve">проекты информационных писем в адрес председателя Совета </w:t>
      </w:r>
      <w:r>
        <w:rPr>
          <w:sz w:val="28"/>
          <w:szCs w:val="28"/>
        </w:rPr>
        <w:t>городского округа и главы администрации городского округа</w:t>
      </w:r>
      <w:r w:rsidRPr="00D13BD8">
        <w:rPr>
          <w:sz w:val="28"/>
          <w:szCs w:val="28"/>
        </w:rPr>
        <w:t xml:space="preserve"> с приложением всех необходимых документов.</w:t>
      </w:r>
    </w:p>
    <w:p w14:paraId="6D2C90D7" w14:textId="77777777" w:rsidR="00525FE2" w:rsidRPr="00D13BD8" w:rsidRDefault="00525FE2" w:rsidP="001378E6">
      <w:pPr>
        <w:pStyle w:val="a4"/>
        <w:ind w:firstLine="708"/>
        <w:jc w:val="both"/>
        <w:rPr>
          <w:sz w:val="28"/>
          <w:szCs w:val="28"/>
        </w:rPr>
      </w:pPr>
      <w:r w:rsidRPr="00D13BD8">
        <w:rPr>
          <w:sz w:val="28"/>
          <w:szCs w:val="28"/>
        </w:rPr>
        <w:t>отчет по данному контрольному мероприятию (далее – отчет), содержащий обобщение и анализ материалов контрольного мероприятия, а также сделанные на их основе выводы и рекомендации.</w:t>
      </w:r>
    </w:p>
    <w:bookmarkEnd w:id="1"/>
    <w:p w14:paraId="61BD6E88" w14:textId="0CC832D6" w:rsidR="00525FE2" w:rsidRPr="00D13BD8" w:rsidRDefault="00525FE2" w:rsidP="001378E6">
      <w:pPr>
        <w:pStyle w:val="a4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3.3.2</w:t>
      </w:r>
      <w:r w:rsidRPr="00D13BD8">
        <w:rPr>
          <w:sz w:val="28"/>
          <w:szCs w:val="28"/>
        </w:rPr>
        <w:t xml:space="preserve"> По результатам проведе</w:t>
      </w:r>
      <w:r>
        <w:rPr>
          <w:sz w:val="28"/>
          <w:szCs w:val="28"/>
        </w:rPr>
        <w:t xml:space="preserve">нных контрольных мероприятий </w:t>
      </w:r>
      <w:proofErr w:type="spellStart"/>
      <w:r w:rsidR="005B7EA3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счетная палата</w:t>
      </w:r>
      <w:r w:rsidRPr="00D13BD8">
        <w:rPr>
          <w:sz w:val="28"/>
          <w:szCs w:val="28"/>
        </w:rPr>
        <w:t xml:space="preserve"> направляет руководителям проверенных </w:t>
      </w:r>
      <w:r w:rsidR="005B7EA3">
        <w:rPr>
          <w:sz w:val="28"/>
          <w:szCs w:val="28"/>
        </w:rPr>
        <w:t>органов или</w:t>
      </w:r>
      <w:r>
        <w:rPr>
          <w:sz w:val="28"/>
          <w:szCs w:val="28"/>
        </w:rPr>
        <w:t xml:space="preserve"> организаций п</w:t>
      </w:r>
      <w:r w:rsidRPr="00D13BD8">
        <w:rPr>
          <w:sz w:val="28"/>
          <w:szCs w:val="28"/>
        </w:rPr>
        <w:t xml:space="preserve">редставления для принятия мер по устранению выявленных </w:t>
      </w:r>
      <w:r w:rsidR="00DC7483">
        <w:rPr>
          <w:sz w:val="28"/>
          <w:szCs w:val="28"/>
        </w:rPr>
        <w:t xml:space="preserve">бюджетных и иных </w:t>
      </w:r>
      <w:r w:rsidRPr="00D13BD8">
        <w:rPr>
          <w:sz w:val="28"/>
          <w:szCs w:val="28"/>
        </w:rPr>
        <w:t xml:space="preserve">нарушений </w:t>
      </w:r>
      <w:r w:rsidR="00DC7483">
        <w:rPr>
          <w:sz w:val="28"/>
          <w:szCs w:val="28"/>
        </w:rPr>
        <w:t>и недостатков, предотвращению нанесения материального ущерба муниципальному образованию или возмещению причиненного вреда, по</w:t>
      </w:r>
      <w:r w:rsidRPr="00D13BD8">
        <w:rPr>
          <w:sz w:val="28"/>
          <w:szCs w:val="28"/>
        </w:rPr>
        <w:t xml:space="preserve"> привлечению к ответственности должностных лиц, виновных в </w:t>
      </w:r>
      <w:r w:rsidR="00DC7483">
        <w:rPr>
          <w:sz w:val="28"/>
          <w:szCs w:val="28"/>
        </w:rPr>
        <w:t xml:space="preserve">допущенных </w:t>
      </w:r>
      <w:r w:rsidRPr="00D13BD8">
        <w:rPr>
          <w:sz w:val="28"/>
          <w:szCs w:val="28"/>
        </w:rPr>
        <w:t>нарушени</w:t>
      </w:r>
      <w:r w:rsidR="00DC7483">
        <w:rPr>
          <w:sz w:val="28"/>
          <w:szCs w:val="28"/>
        </w:rPr>
        <w:t>ях, а так же мер по пресечению, устранению и предупреждению нарушений</w:t>
      </w:r>
      <w:r>
        <w:rPr>
          <w:sz w:val="28"/>
          <w:szCs w:val="28"/>
        </w:rPr>
        <w:t xml:space="preserve">. </w:t>
      </w:r>
      <w:r w:rsidR="00D81B31">
        <w:rPr>
          <w:sz w:val="28"/>
          <w:szCs w:val="28"/>
        </w:rPr>
        <w:t>(Приложение № 3).</w:t>
      </w:r>
    </w:p>
    <w:p w14:paraId="3B463CEF" w14:textId="3197560C" w:rsidR="00525FE2" w:rsidRPr="00D13BD8" w:rsidRDefault="00525FE2" w:rsidP="00EA437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>
        <w:rPr>
          <w:sz w:val="28"/>
          <w:szCs w:val="28"/>
        </w:rPr>
        <w:tab/>
        <w:t xml:space="preserve">В представлении </w:t>
      </w:r>
      <w:proofErr w:type="spellStart"/>
      <w:r w:rsidR="005B7EA3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D13BD8">
        <w:rPr>
          <w:sz w:val="28"/>
          <w:szCs w:val="28"/>
        </w:rPr>
        <w:t xml:space="preserve"> отражаются:</w:t>
      </w:r>
    </w:p>
    <w:p w14:paraId="109C7B63" w14:textId="65676E72" w:rsidR="00525FE2" w:rsidRPr="00D13BD8" w:rsidRDefault="00525FE2" w:rsidP="00EA4374">
      <w:pPr>
        <w:pStyle w:val="a4"/>
        <w:ind w:firstLine="708"/>
        <w:jc w:val="both"/>
        <w:rPr>
          <w:sz w:val="28"/>
          <w:szCs w:val="28"/>
        </w:rPr>
      </w:pPr>
      <w:r w:rsidRPr="00D13BD8">
        <w:rPr>
          <w:sz w:val="28"/>
          <w:szCs w:val="28"/>
        </w:rPr>
        <w:t>нарушения, выявленные в результате проведения контрольного мероприятия и касающиеся компетенции лица, организации или органа власти, которому направляется представление;</w:t>
      </w:r>
    </w:p>
    <w:p w14:paraId="5E364148" w14:textId="2E734526" w:rsidR="00525FE2" w:rsidRPr="00D13BD8" w:rsidRDefault="00525FE2" w:rsidP="00EA4374">
      <w:pPr>
        <w:pStyle w:val="a4"/>
        <w:ind w:firstLine="708"/>
        <w:jc w:val="both"/>
        <w:rPr>
          <w:sz w:val="28"/>
          <w:szCs w:val="28"/>
        </w:rPr>
      </w:pPr>
      <w:r w:rsidRPr="00D13BD8">
        <w:rPr>
          <w:sz w:val="28"/>
          <w:szCs w:val="28"/>
        </w:rPr>
        <w:t>предложения по устранению выявленных нарушений и привлечению к ответственности лиц, виновных в нарушениях</w:t>
      </w:r>
      <w:r w:rsidR="00DC7483">
        <w:rPr>
          <w:sz w:val="28"/>
          <w:szCs w:val="28"/>
        </w:rPr>
        <w:t>.</w:t>
      </w:r>
    </w:p>
    <w:p w14:paraId="7BD619B1" w14:textId="237CCC17" w:rsidR="00525FE2" w:rsidRPr="00D13BD8" w:rsidRDefault="00525FE2" w:rsidP="00EA437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D13BD8">
        <w:rPr>
          <w:sz w:val="28"/>
          <w:szCs w:val="28"/>
        </w:rPr>
        <w:tab/>
        <w:t>Пре</w:t>
      </w:r>
      <w:r>
        <w:rPr>
          <w:sz w:val="28"/>
          <w:szCs w:val="28"/>
        </w:rPr>
        <w:t xml:space="preserve">дставления </w:t>
      </w:r>
      <w:proofErr w:type="spellStart"/>
      <w:r w:rsidR="005B7EA3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D13BD8">
        <w:rPr>
          <w:sz w:val="28"/>
          <w:szCs w:val="28"/>
        </w:rPr>
        <w:t xml:space="preserve"> подписываются Председателем и направляются руководителям </w:t>
      </w:r>
      <w:r w:rsidR="00DC7483">
        <w:rPr>
          <w:sz w:val="28"/>
          <w:szCs w:val="28"/>
        </w:rPr>
        <w:t>органов или</w:t>
      </w:r>
      <w:r w:rsidRPr="00D13BD8">
        <w:rPr>
          <w:sz w:val="28"/>
          <w:szCs w:val="28"/>
        </w:rPr>
        <w:t xml:space="preserve"> организаций, являющихся объектами контроля, а также должностным лица</w:t>
      </w:r>
      <w:r>
        <w:rPr>
          <w:sz w:val="28"/>
          <w:szCs w:val="28"/>
        </w:rPr>
        <w:t>м местного самоуправления городского округа</w:t>
      </w:r>
      <w:r w:rsidRPr="00D13BD8">
        <w:rPr>
          <w:sz w:val="28"/>
          <w:szCs w:val="28"/>
        </w:rPr>
        <w:t>, в компетенции которых находится решение затрагиваемых вопросов.</w:t>
      </w:r>
    </w:p>
    <w:p w14:paraId="48111FA5" w14:textId="39B1D19C" w:rsidR="00BC4350" w:rsidRPr="00D13BD8" w:rsidRDefault="00525FE2" w:rsidP="002B783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3.3.5 </w:t>
      </w:r>
      <w:r w:rsidRPr="00D13BD8">
        <w:rPr>
          <w:sz w:val="28"/>
          <w:szCs w:val="28"/>
        </w:rPr>
        <w:t xml:space="preserve"> </w:t>
      </w:r>
      <w:r w:rsidR="00DC7483" w:rsidRPr="00DC7483">
        <w:rPr>
          <w:sz w:val="28"/>
          <w:szCs w:val="28"/>
        </w:rPr>
        <w:t xml:space="preserve">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</w:t>
      </w:r>
      <w:r w:rsidR="00DC7483">
        <w:rPr>
          <w:sz w:val="28"/>
          <w:szCs w:val="28"/>
        </w:rPr>
        <w:t>ую</w:t>
      </w:r>
      <w:r w:rsidR="00DC7483" w:rsidRPr="00DC7483">
        <w:rPr>
          <w:sz w:val="28"/>
          <w:szCs w:val="28"/>
        </w:rPr>
        <w:t xml:space="preserve"> </w:t>
      </w:r>
      <w:r w:rsidR="00DC7483">
        <w:rPr>
          <w:sz w:val="28"/>
          <w:szCs w:val="28"/>
        </w:rPr>
        <w:t>палату</w:t>
      </w:r>
      <w:r w:rsidR="00DC7483" w:rsidRPr="00DC7483">
        <w:rPr>
          <w:sz w:val="28"/>
          <w:szCs w:val="28"/>
        </w:rPr>
        <w:t xml:space="preserve"> о принятых по результатам выполнения представления решениях и мерах.</w:t>
      </w:r>
      <w:r w:rsidR="002B7839" w:rsidRPr="002B7839">
        <w:rPr>
          <w:rFonts w:eastAsia="Calibri"/>
          <w:sz w:val="28"/>
          <w:szCs w:val="28"/>
        </w:rPr>
        <w:t xml:space="preserve"> </w:t>
      </w:r>
      <w:r w:rsidR="002B7839" w:rsidRPr="002B7839">
        <w:rPr>
          <w:sz w:val="28"/>
          <w:szCs w:val="28"/>
        </w:rPr>
        <w:t>Срок выполнения представления может быть продлен по решению контрольно-счетного органа, но не более одного раза.</w:t>
      </w:r>
    </w:p>
    <w:p w14:paraId="53F7C852" w14:textId="37E47AD5" w:rsidR="00525FE2" w:rsidRDefault="00525FE2" w:rsidP="007F61C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3.3.6</w:t>
      </w:r>
      <w:r w:rsidRPr="00D13BD8">
        <w:rPr>
          <w:sz w:val="28"/>
          <w:szCs w:val="28"/>
        </w:rPr>
        <w:t> Непосредственный контроль за исполнением представлений и реализацией содержащих</w:t>
      </w:r>
      <w:r>
        <w:rPr>
          <w:sz w:val="28"/>
          <w:szCs w:val="28"/>
        </w:rPr>
        <w:t>ся в них предложений осуществляе</w:t>
      </w:r>
      <w:r w:rsidRPr="00D13BD8">
        <w:rPr>
          <w:sz w:val="28"/>
          <w:szCs w:val="28"/>
        </w:rPr>
        <w:t>т руководитель контрол</w:t>
      </w:r>
      <w:r>
        <w:rPr>
          <w:sz w:val="28"/>
          <w:szCs w:val="28"/>
        </w:rPr>
        <w:t>ьного мероприятия, ответственный</w:t>
      </w:r>
      <w:r w:rsidRPr="00D13BD8">
        <w:rPr>
          <w:sz w:val="28"/>
          <w:szCs w:val="28"/>
        </w:rPr>
        <w:t xml:space="preserve"> за проведение контрольных мероприятий, по результатам которых были направлены соответствующие представления.</w:t>
      </w:r>
    </w:p>
    <w:p w14:paraId="1C11F3C5" w14:textId="465C2A3C" w:rsidR="00D81B31" w:rsidRPr="00D81B31" w:rsidRDefault="00DC7483" w:rsidP="00D81B3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 </w:t>
      </w:r>
      <w:r w:rsidR="00D81B31" w:rsidRPr="00D81B31">
        <w:rPr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</w:t>
      </w:r>
      <w:r w:rsidR="00D81B31">
        <w:rPr>
          <w:sz w:val="28"/>
          <w:szCs w:val="28"/>
        </w:rPr>
        <w:t>ой</w:t>
      </w:r>
      <w:r w:rsidR="00D81B31" w:rsidRPr="00D81B31">
        <w:rPr>
          <w:sz w:val="28"/>
          <w:szCs w:val="28"/>
        </w:rPr>
        <w:t xml:space="preserve"> </w:t>
      </w:r>
      <w:r w:rsidR="00D81B31">
        <w:rPr>
          <w:sz w:val="28"/>
          <w:szCs w:val="28"/>
        </w:rPr>
        <w:t>палаты</w:t>
      </w:r>
      <w:r w:rsidR="00D81B31" w:rsidRPr="00D81B31">
        <w:rPr>
          <w:sz w:val="28"/>
          <w:szCs w:val="28"/>
        </w:rPr>
        <w:t xml:space="preserve">, а также в случае воспрепятствования проведению </w:t>
      </w:r>
      <w:r w:rsidR="00D81B31" w:rsidRPr="00D81B31">
        <w:rPr>
          <w:sz w:val="28"/>
          <w:szCs w:val="28"/>
        </w:rPr>
        <w:lastRenderedPageBreak/>
        <w:t>должностными лицами контрольно-счетн</w:t>
      </w:r>
      <w:r w:rsidR="00D81B31">
        <w:rPr>
          <w:sz w:val="28"/>
          <w:szCs w:val="28"/>
        </w:rPr>
        <w:t>ой</w:t>
      </w:r>
      <w:r w:rsidR="00D81B31" w:rsidRPr="00D81B31">
        <w:rPr>
          <w:sz w:val="28"/>
          <w:szCs w:val="28"/>
        </w:rPr>
        <w:t xml:space="preserve"> </w:t>
      </w:r>
      <w:r w:rsidR="00D81B31">
        <w:rPr>
          <w:sz w:val="28"/>
          <w:szCs w:val="28"/>
        </w:rPr>
        <w:t>палаты</w:t>
      </w:r>
      <w:r w:rsidR="00D81B31" w:rsidRPr="00D81B31">
        <w:rPr>
          <w:sz w:val="28"/>
          <w:szCs w:val="28"/>
        </w:rPr>
        <w:t xml:space="preserve"> контрольных мероприятий</w:t>
      </w:r>
      <w:r w:rsidR="00D81B31">
        <w:rPr>
          <w:sz w:val="28"/>
          <w:szCs w:val="28"/>
        </w:rPr>
        <w:t>,</w:t>
      </w:r>
      <w:r w:rsidR="00D81B31" w:rsidRPr="00D81B31">
        <w:rPr>
          <w:sz w:val="28"/>
          <w:szCs w:val="28"/>
        </w:rPr>
        <w:t xml:space="preserve"> в органы местного самоуправления и муниципальные органы, проверяемые органы и организации и их должностным лицам </w:t>
      </w:r>
      <w:r w:rsidR="00D81B31">
        <w:rPr>
          <w:sz w:val="28"/>
          <w:szCs w:val="28"/>
        </w:rPr>
        <w:t xml:space="preserve">направляются </w:t>
      </w:r>
      <w:r w:rsidR="00D81B31" w:rsidRPr="00D81B31">
        <w:rPr>
          <w:sz w:val="28"/>
          <w:szCs w:val="28"/>
        </w:rPr>
        <w:t>предписани</w:t>
      </w:r>
      <w:r w:rsidR="00D81B31">
        <w:rPr>
          <w:sz w:val="28"/>
          <w:szCs w:val="28"/>
        </w:rPr>
        <w:t>я</w:t>
      </w:r>
      <w:r w:rsidR="00D81B31" w:rsidRPr="00D81B31">
        <w:rPr>
          <w:sz w:val="28"/>
          <w:szCs w:val="28"/>
        </w:rPr>
        <w:t>.</w:t>
      </w:r>
      <w:r w:rsidR="00D81B31">
        <w:rPr>
          <w:sz w:val="28"/>
          <w:szCs w:val="28"/>
        </w:rPr>
        <w:t xml:space="preserve"> (Приложение № 4).</w:t>
      </w:r>
    </w:p>
    <w:p w14:paraId="497CD57C" w14:textId="213FD37E" w:rsidR="00D81B31" w:rsidRPr="00D81B31" w:rsidRDefault="00D81B31" w:rsidP="00D81B3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 </w:t>
      </w:r>
      <w:r w:rsidRPr="00D81B31">
        <w:rPr>
          <w:sz w:val="28"/>
          <w:szCs w:val="28"/>
        </w:rPr>
        <w:t>Предписание должно содержать указание на конкретные допущенные нарушения и конкретные основания вынесения предписания. Предписание подписывается председателем контрольно-счетно</w:t>
      </w:r>
      <w:r>
        <w:rPr>
          <w:sz w:val="28"/>
          <w:szCs w:val="28"/>
        </w:rPr>
        <w:t>й</w:t>
      </w:r>
      <w:r w:rsidRPr="00D81B31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D81B31">
        <w:rPr>
          <w:sz w:val="28"/>
          <w:szCs w:val="28"/>
        </w:rPr>
        <w:t xml:space="preserve"> либо его заместителем.</w:t>
      </w:r>
    </w:p>
    <w:p w14:paraId="4EA83852" w14:textId="75C329AE" w:rsidR="00DC7483" w:rsidRDefault="00D81B31" w:rsidP="002B7839">
      <w:pPr>
        <w:pStyle w:val="a4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3.3.9 </w:t>
      </w:r>
      <w:r w:rsidRPr="00D81B31">
        <w:rPr>
          <w:sz w:val="28"/>
          <w:szCs w:val="28"/>
        </w:rPr>
        <w:t xml:space="preserve"> Предписание</w:t>
      </w:r>
      <w:proofErr w:type="gramEnd"/>
      <w:r w:rsidRPr="00D81B31">
        <w:rPr>
          <w:sz w:val="28"/>
          <w:szCs w:val="28"/>
        </w:rPr>
        <w:t xml:space="preserve"> должно быть исполнено в установленные в нем сроки. Срок выполнения предписания может быть продлен по решению контрольно-счетно</w:t>
      </w:r>
      <w:r w:rsidR="002B7839">
        <w:rPr>
          <w:sz w:val="28"/>
          <w:szCs w:val="28"/>
        </w:rPr>
        <w:t>й</w:t>
      </w:r>
      <w:r w:rsidRPr="00D81B31">
        <w:rPr>
          <w:sz w:val="28"/>
          <w:szCs w:val="28"/>
        </w:rPr>
        <w:t xml:space="preserve"> </w:t>
      </w:r>
      <w:r w:rsidR="002B7839">
        <w:rPr>
          <w:sz w:val="28"/>
          <w:szCs w:val="28"/>
        </w:rPr>
        <w:t>палаты</w:t>
      </w:r>
      <w:r w:rsidRPr="00D81B31">
        <w:rPr>
          <w:sz w:val="28"/>
          <w:szCs w:val="28"/>
        </w:rPr>
        <w:t>, но не более одного раза.</w:t>
      </w:r>
    </w:p>
    <w:p w14:paraId="63CCC149" w14:textId="78F5F162" w:rsidR="00BC4350" w:rsidRPr="008207FE" w:rsidRDefault="00BC4350" w:rsidP="007F61C4">
      <w:pPr>
        <w:pStyle w:val="a4"/>
        <w:ind w:firstLine="708"/>
        <w:jc w:val="both"/>
        <w:rPr>
          <w:sz w:val="28"/>
          <w:szCs w:val="28"/>
        </w:rPr>
      </w:pPr>
      <w:r w:rsidRPr="008207FE">
        <w:rPr>
          <w:sz w:val="28"/>
          <w:szCs w:val="28"/>
        </w:rPr>
        <w:t>3.3.</w:t>
      </w:r>
      <w:r w:rsidR="002B7839">
        <w:rPr>
          <w:sz w:val="28"/>
          <w:szCs w:val="28"/>
        </w:rPr>
        <w:t>10</w:t>
      </w:r>
      <w:r w:rsidRPr="008207FE">
        <w:rPr>
          <w:sz w:val="28"/>
          <w:szCs w:val="28"/>
        </w:rPr>
        <w:t xml:space="preserve"> В случае совершения </w:t>
      </w:r>
      <w:r w:rsidR="00A92FCB" w:rsidRPr="008207FE">
        <w:rPr>
          <w:sz w:val="28"/>
          <w:szCs w:val="28"/>
        </w:rPr>
        <w:t>должностными лицами проверяем</w:t>
      </w:r>
      <w:r w:rsidR="00DC7483">
        <w:rPr>
          <w:sz w:val="28"/>
          <w:szCs w:val="28"/>
        </w:rPr>
        <w:t>ых органов или</w:t>
      </w:r>
      <w:r w:rsidR="00A92FCB" w:rsidRPr="008207FE">
        <w:rPr>
          <w:sz w:val="28"/>
          <w:szCs w:val="28"/>
        </w:rPr>
        <w:t xml:space="preserve"> организаци</w:t>
      </w:r>
      <w:r w:rsidR="00DC7483">
        <w:rPr>
          <w:sz w:val="28"/>
          <w:szCs w:val="28"/>
        </w:rPr>
        <w:t>й</w:t>
      </w:r>
      <w:r w:rsidR="00A92FCB" w:rsidRPr="008207FE">
        <w:rPr>
          <w:sz w:val="28"/>
          <w:szCs w:val="28"/>
        </w:rPr>
        <w:t xml:space="preserve"> бюджетного нарушения, за совершение которого Бюджетным кодексом Российской Федерации предусмотрено применение бюджетных мер принуждения, </w:t>
      </w:r>
      <w:r w:rsidR="00635423" w:rsidRPr="008207FE">
        <w:rPr>
          <w:sz w:val="28"/>
          <w:szCs w:val="28"/>
        </w:rPr>
        <w:t xml:space="preserve">в адрес финансового органа, не позднее 30 календарных дней со дня окончания контрольного мероприятия, направляется уведомление о применении бюджетных мер принуждения. </w:t>
      </w:r>
      <w:r w:rsidR="006F7126">
        <w:rPr>
          <w:sz w:val="28"/>
          <w:szCs w:val="28"/>
        </w:rPr>
        <w:t>(Приложение № 5).</w:t>
      </w:r>
    </w:p>
    <w:p w14:paraId="41200302" w14:textId="08F7A1C6" w:rsidR="00525FE2" w:rsidRPr="00A97902" w:rsidRDefault="00525FE2" w:rsidP="00A97902">
      <w:pPr>
        <w:pStyle w:val="a4"/>
        <w:ind w:firstLine="708"/>
        <w:jc w:val="both"/>
        <w:rPr>
          <w:sz w:val="28"/>
          <w:szCs w:val="28"/>
        </w:rPr>
      </w:pPr>
      <w:bookmarkStart w:id="2" w:name="_Toc518912266"/>
      <w:r w:rsidRPr="00A97902">
        <w:rPr>
          <w:sz w:val="28"/>
          <w:szCs w:val="28"/>
        </w:rPr>
        <w:t>3.4</w:t>
      </w:r>
      <w:r w:rsidRPr="00A97902">
        <w:rPr>
          <w:sz w:val="28"/>
          <w:szCs w:val="28"/>
        </w:rPr>
        <w:tab/>
        <w:t>Порядок проведения эксперт</w:t>
      </w:r>
      <w:r>
        <w:rPr>
          <w:sz w:val="28"/>
          <w:szCs w:val="28"/>
        </w:rPr>
        <w:t xml:space="preserve">но-аналитических мероприятий </w:t>
      </w:r>
      <w:proofErr w:type="spellStart"/>
      <w:r w:rsidR="002B7839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</w:p>
    <w:p w14:paraId="04203660" w14:textId="68B53E59" w:rsidR="00525FE2" w:rsidRPr="00A97902" w:rsidRDefault="00525FE2" w:rsidP="00E31B31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>3.4.1</w:t>
      </w:r>
      <w:r w:rsidRPr="00A97902">
        <w:rPr>
          <w:sz w:val="28"/>
          <w:szCs w:val="28"/>
        </w:rPr>
        <w:tab/>
        <w:t>Эксперт</w:t>
      </w:r>
      <w:r>
        <w:rPr>
          <w:sz w:val="28"/>
          <w:szCs w:val="28"/>
        </w:rPr>
        <w:t xml:space="preserve">но-аналитические мероприятия </w:t>
      </w:r>
      <w:proofErr w:type="spellStart"/>
      <w:r w:rsidR="002B7839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A97902">
        <w:rPr>
          <w:sz w:val="28"/>
          <w:szCs w:val="28"/>
        </w:rPr>
        <w:t xml:space="preserve"> могут проводиться как в плановом, так и во внеплановом порядке.</w:t>
      </w:r>
      <w:r>
        <w:rPr>
          <w:sz w:val="28"/>
          <w:szCs w:val="28"/>
        </w:rPr>
        <w:t xml:space="preserve"> </w:t>
      </w:r>
    </w:p>
    <w:p w14:paraId="62D2C1C3" w14:textId="77777777" w:rsidR="00525FE2" w:rsidRPr="00232A7A" w:rsidRDefault="00525FE2" w:rsidP="00A9790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3.4.2.  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счетная палата</w:t>
      </w:r>
      <w:r w:rsidRPr="00A97902">
        <w:rPr>
          <w:sz w:val="28"/>
          <w:szCs w:val="28"/>
        </w:rPr>
        <w:t xml:space="preserve"> в соответствии с возложенными на нее зад</w:t>
      </w:r>
      <w:r>
        <w:rPr>
          <w:sz w:val="28"/>
          <w:szCs w:val="28"/>
        </w:rPr>
        <w:t>ачами и согласно Положению</w:t>
      </w:r>
      <w:r w:rsidRPr="00A97902">
        <w:rPr>
          <w:sz w:val="28"/>
          <w:szCs w:val="28"/>
        </w:rPr>
        <w:t xml:space="preserve">, </w:t>
      </w:r>
      <w:r w:rsidRPr="00232A7A">
        <w:rPr>
          <w:sz w:val="28"/>
          <w:szCs w:val="28"/>
        </w:rPr>
        <w:t>Положению о бюджетном процессе городского округа город Стер</w:t>
      </w:r>
      <w:r>
        <w:rPr>
          <w:sz w:val="28"/>
          <w:szCs w:val="28"/>
        </w:rPr>
        <w:t xml:space="preserve">литамак </w:t>
      </w:r>
      <w:r w:rsidRPr="00232A7A">
        <w:rPr>
          <w:sz w:val="28"/>
          <w:szCs w:val="28"/>
        </w:rPr>
        <w:t>проводит экспертизу и дает заключение по следующим видам документов и направлениям:</w:t>
      </w:r>
    </w:p>
    <w:p w14:paraId="4A603B38" w14:textId="77777777" w:rsidR="00525FE2" w:rsidRPr="00232A7A" w:rsidRDefault="00525FE2" w:rsidP="00A9790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городского округа</w:t>
      </w:r>
      <w:r w:rsidRPr="00232A7A">
        <w:rPr>
          <w:sz w:val="28"/>
          <w:szCs w:val="28"/>
        </w:rPr>
        <w:t>, нормативные правовые акты о внесении в него изменений и дополнений, муниципальных программ и иных нормативных правовых актов, связанных с формированием и использованием средств бюджета и ин</w:t>
      </w:r>
      <w:r>
        <w:rPr>
          <w:sz w:val="28"/>
          <w:szCs w:val="28"/>
        </w:rPr>
        <w:t>ых объектов собственности городского округа</w:t>
      </w:r>
      <w:r w:rsidRPr="00232A7A">
        <w:rPr>
          <w:sz w:val="28"/>
          <w:szCs w:val="28"/>
        </w:rPr>
        <w:t xml:space="preserve">; </w:t>
      </w:r>
    </w:p>
    <w:p w14:paraId="68CCA3F7" w14:textId="77777777" w:rsidR="00525FE2" w:rsidRPr="00232A7A" w:rsidRDefault="00525FE2" w:rsidP="00A97902">
      <w:pPr>
        <w:pStyle w:val="a4"/>
        <w:ind w:firstLine="708"/>
        <w:jc w:val="both"/>
        <w:rPr>
          <w:sz w:val="28"/>
          <w:szCs w:val="28"/>
        </w:rPr>
      </w:pPr>
      <w:r w:rsidRPr="00232A7A">
        <w:rPr>
          <w:sz w:val="28"/>
          <w:szCs w:val="28"/>
        </w:rPr>
        <w:t>от</w:t>
      </w:r>
      <w:r>
        <w:rPr>
          <w:sz w:val="28"/>
          <w:szCs w:val="28"/>
        </w:rPr>
        <w:t>чет об исполнении бюджета городского округа</w:t>
      </w:r>
      <w:r w:rsidRPr="00232A7A">
        <w:rPr>
          <w:sz w:val="28"/>
          <w:szCs w:val="28"/>
        </w:rPr>
        <w:t>;</w:t>
      </w:r>
    </w:p>
    <w:p w14:paraId="0DBB25A8" w14:textId="77777777" w:rsidR="00525FE2" w:rsidRPr="00232A7A" w:rsidRDefault="00525FE2" w:rsidP="00A9790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32A7A">
        <w:rPr>
          <w:sz w:val="28"/>
          <w:szCs w:val="28"/>
        </w:rPr>
        <w:t>апросы органов и должностных лиц органо</w:t>
      </w:r>
      <w:r>
        <w:rPr>
          <w:sz w:val="28"/>
          <w:szCs w:val="28"/>
        </w:rPr>
        <w:t>в местного самоуправления городского округа</w:t>
      </w:r>
      <w:r w:rsidRPr="00232A7A">
        <w:rPr>
          <w:sz w:val="28"/>
          <w:szCs w:val="28"/>
        </w:rPr>
        <w:t>;</w:t>
      </w:r>
    </w:p>
    <w:p w14:paraId="5FA05939" w14:textId="77777777" w:rsidR="00525FE2" w:rsidRPr="00232A7A" w:rsidRDefault="00525FE2" w:rsidP="00A97902">
      <w:pPr>
        <w:pStyle w:val="a4"/>
        <w:ind w:firstLine="708"/>
        <w:jc w:val="both"/>
        <w:rPr>
          <w:sz w:val="28"/>
          <w:szCs w:val="28"/>
        </w:rPr>
      </w:pPr>
      <w:r w:rsidRPr="00232A7A">
        <w:rPr>
          <w:sz w:val="28"/>
          <w:szCs w:val="28"/>
        </w:rPr>
        <w:t>совершенствование нормативных правовых актов, регулирующих бюджетный процесс в целом;</w:t>
      </w:r>
    </w:p>
    <w:p w14:paraId="258BCC94" w14:textId="77777777" w:rsidR="00525FE2" w:rsidRPr="00232A7A" w:rsidRDefault="00525FE2" w:rsidP="007F61C4">
      <w:pPr>
        <w:pStyle w:val="a4"/>
        <w:ind w:firstLine="708"/>
        <w:jc w:val="both"/>
        <w:rPr>
          <w:sz w:val="28"/>
          <w:szCs w:val="28"/>
        </w:rPr>
      </w:pPr>
      <w:r w:rsidRPr="00232A7A">
        <w:rPr>
          <w:sz w:val="28"/>
          <w:szCs w:val="28"/>
        </w:rPr>
        <w:t>иные, в рамках установленной компетенции.</w:t>
      </w:r>
    </w:p>
    <w:p w14:paraId="7F3420AE" w14:textId="77777777" w:rsidR="00525FE2" w:rsidRPr="00A97902" w:rsidRDefault="00525FE2" w:rsidP="00A9790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счетная палата</w:t>
      </w:r>
      <w:r w:rsidRPr="00A97902">
        <w:rPr>
          <w:sz w:val="28"/>
          <w:szCs w:val="28"/>
        </w:rPr>
        <w:t xml:space="preserve"> систематически анализирует итоги проводимых контрольных и </w:t>
      </w:r>
      <w:r w:rsidRPr="00A97902">
        <w:rPr>
          <w:rFonts w:eastAsia="MS Mincho"/>
          <w:sz w:val="28"/>
          <w:szCs w:val="28"/>
        </w:rPr>
        <w:t>экспертно-аналитических мероприятий</w:t>
      </w:r>
      <w:r w:rsidRPr="00A97902">
        <w:rPr>
          <w:sz w:val="28"/>
          <w:szCs w:val="28"/>
        </w:rPr>
        <w:t>, обобщает и исследует причины и последствия выявленных отклонений и нарушений в процессе формирования доходов и рас</w:t>
      </w:r>
      <w:r>
        <w:rPr>
          <w:sz w:val="28"/>
          <w:szCs w:val="28"/>
        </w:rPr>
        <w:t>ходования средств бюджета городского округа</w:t>
      </w:r>
      <w:r w:rsidRPr="00A97902">
        <w:rPr>
          <w:sz w:val="28"/>
          <w:szCs w:val="28"/>
        </w:rPr>
        <w:t>, порядка использования муниципального имущества.</w:t>
      </w:r>
    </w:p>
    <w:p w14:paraId="0DD6A807" w14:textId="223154F6" w:rsidR="00525FE2" w:rsidRPr="00A97902" w:rsidRDefault="00525FE2" w:rsidP="00A9790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полученных данных </w:t>
      </w:r>
      <w:proofErr w:type="spellStart"/>
      <w:r w:rsidR="002B7839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счетная палата</w:t>
      </w:r>
      <w:r w:rsidRPr="00A97902">
        <w:rPr>
          <w:sz w:val="28"/>
          <w:szCs w:val="28"/>
        </w:rPr>
        <w:t xml:space="preserve"> разрабатывает предложения по совершенствованию нормативно-правовых актов органов местного самоуправления и развитию бюдж</w:t>
      </w:r>
      <w:r>
        <w:rPr>
          <w:sz w:val="28"/>
          <w:szCs w:val="28"/>
        </w:rPr>
        <w:t>етно-финансовой системы в городском округе</w:t>
      </w:r>
      <w:r w:rsidRPr="00A97902">
        <w:rPr>
          <w:sz w:val="28"/>
          <w:szCs w:val="28"/>
        </w:rPr>
        <w:t xml:space="preserve"> и представляет их на р</w:t>
      </w:r>
      <w:r>
        <w:rPr>
          <w:sz w:val="28"/>
          <w:szCs w:val="28"/>
        </w:rPr>
        <w:t>ассмотрение администрации городского округа</w:t>
      </w:r>
      <w:r w:rsidRPr="00A97902">
        <w:rPr>
          <w:sz w:val="28"/>
          <w:szCs w:val="28"/>
        </w:rPr>
        <w:t xml:space="preserve"> и Совету</w:t>
      </w:r>
      <w:r>
        <w:rPr>
          <w:sz w:val="28"/>
          <w:szCs w:val="28"/>
        </w:rPr>
        <w:t xml:space="preserve"> городского округа</w:t>
      </w:r>
      <w:r w:rsidRPr="00A97902">
        <w:rPr>
          <w:sz w:val="28"/>
          <w:szCs w:val="28"/>
        </w:rPr>
        <w:t>.</w:t>
      </w:r>
    </w:p>
    <w:p w14:paraId="7EF8CEE9" w14:textId="77777777" w:rsidR="00525FE2" w:rsidRPr="00A97902" w:rsidRDefault="00525FE2" w:rsidP="007F61C4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lastRenderedPageBreak/>
        <w:t>3.4.4. Проведение экспертно-аналитических мероприятий по усмотрению Председателя может оформляться приказом с указанием сроков проведения, участников и ответственных лиц, а также видов оформляемых документов.</w:t>
      </w:r>
    </w:p>
    <w:p w14:paraId="2A26AD98" w14:textId="77777777" w:rsidR="00525FE2" w:rsidRPr="00A97902" w:rsidRDefault="00525FE2" w:rsidP="00A97902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>3.4.5. В отдельных случаях при проведении экспертно-аналитического мероприятия составляется справка, содержащая:</w:t>
      </w:r>
    </w:p>
    <w:p w14:paraId="28DE57E4" w14:textId="77777777" w:rsidR="00525FE2" w:rsidRPr="00A97902" w:rsidRDefault="00525FE2" w:rsidP="00A97902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 xml:space="preserve">основание для проведения экспертизы и (или) анализа; </w:t>
      </w:r>
    </w:p>
    <w:p w14:paraId="74DE9E17" w14:textId="77777777" w:rsidR="00525FE2" w:rsidRPr="00A97902" w:rsidRDefault="00525FE2" w:rsidP="00A97902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 xml:space="preserve">цель и задачи; </w:t>
      </w:r>
    </w:p>
    <w:p w14:paraId="1B63D783" w14:textId="77777777" w:rsidR="00525FE2" w:rsidRPr="00A97902" w:rsidRDefault="00525FE2" w:rsidP="00A97902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 xml:space="preserve">характеристику использованных источников информации; </w:t>
      </w:r>
    </w:p>
    <w:p w14:paraId="604F7981" w14:textId="77777777" w:rsidR="00525FE2" w:rsidRPr="00A97902" w:rsidRDefault="00525FE2" w:rsidP="00A97902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 xml:space="preserve">количественные и (или) качественные оценки процессов и явлений, экономических величин и показателей; </w:t>
      </w:r>
    </w:p>
    <w:p w14:paraId="63F53D8D" w14:textId="77777777" w:rsidR="00525FE2" w:rsidRPr="00A97902" w:rsidRDefault="00525FE2" w:rsidP="00A97902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 xml:space="preserve">полученные результаты; </w:t>
      </w:r>
    </w:p>
    <w:p w14:paraId="52473572" w14:textId="77777777" w:rsidR="00525FE2" w:rsidRPr="00A97902" w:rsidRDefault="00525FE2" w:rsidP="00A97902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 xml:space="preserve">выводы о состоянии предмета или вопроса, по которым проведены экспертиза и (или) анализ; </w:t>
      </w:r>
    </w:p>
    <w:p w14:paraId="10DA2D7C" w14:textId="77777777" w:rsidR="00525FE2" w:rsidRPr="00A97902" w:rsidRDefault="00525FE2" w:rsidP="00A97902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>рекомендации и предложения о мерах по устранению выявленных недостатков и совершенствованию предмета экспертизы и (или) анализа либо проведения дальнейших контрольных мероприятий (в т.</w:t>
      </w:r>
      <w:r w:rsidR="00117F4B">
        <w:rPr>
          <w:sz w:val="28"/>
          <w:szCs w:val="28"/>
        </w:rPr>
        <w:t xml:space="preserve"> </w:t>
      </w:r>
      <w:r w:rsidRPr="00A97902">
        <w:rPr>
          <w:sz w:val="28"/>
          <w:szCs w:val="28"/>
        </w:rPr>
        <w:t xml:space="preserve">ч. проверок); </w:t>
      </w:r>
    </w:p>
    <w:p w14:paraId="1D0FA413" w14:textId="4C5AF9F2" w:rsidR="00525FE2" w:rsidRPr="00A97902" w:rsidRDefault="00525FE2" w:rsidP="00A97902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>обоснованное мнение ответственного ис</w:t>
      </w:r>
      <w:r>
        <w:rPr>
          <w:sz w:val="28"/>
          <w:szCs w:val="28"/>
        </w:rPr>
        <w:t xml:space="preserve">полнителя о дальнейших мерах принимаемых </w:t>
      </w:r>
      <w:proofErr w:type="spellStart"/>
      <w:r w:rsidR="002B7839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палатой</w:t>
      </w:r>
      <w:r w:rsidRPr="00A97902">
        <w:rPr>
          <w:sz w:val="28"/>
          <w:szCs w:val="28"/>
        </w:rPr>
        <w:t xml:space="preserve"> по результатам проведенного мероприятия; </w:t>
      </w:r>
    </w:p>
    <w:p w14:paraId="7C161EF3" w14:textId="77777777" w:rsidR="00525FE2" w:rsidRPr="00A97902" w:rsidRDefault="00525FE2" w:rsidP="007F61C4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>особое мнение членов экспертной группы, если таковое имеется.</w:t>
      </w:r>
    </w:p>
    <w:p w14:paraId="77AE5D5D" w14:textId="77777777" w:rsidR="00525FE2" w:rsidRPr="00A97902" w:rsidRDefault="00525FE2" w:rsidP="00A97902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 xml:space="preserve">3.4.6. Лицо, ответственное за проведение экспертно-аналитического мероприятия, по результатам проведенной экспертизы готовит </w:t>
      </w:r>
      <w:proofErr w:type="gramStart"/>
      <w:r w:rsidRPr="00A97902">
        <w:rPr>
          <w:sz w:val="28"/>
          <w:szCs w:val="28"/>
        </w:rPr>
        <w:t>заключение</w:t>
      </w:r>
      <w:proofErr w:type="gramEnd"/>
      <w:r w:rsidRPr="00A97902">
        <w:rPr>
          <w:sz w:val="28"/>
          <w:szCs w:val="28"/>
        </w:rPr>
        <w:t xml:space="preserve"> содержащее:</w:t>
      </w:r>
    </w:p>
    <w:p w14:paraId="7740BA2F" w14:textId="77777777" w:rsidR="00525FE2" w:rsidRPr="00A97902" w:rsidRDefault="00525FE2" w:rsidP="00A97902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>анализ и оценку исследуемого предмета или вопроса;</w:t>
      </w:r>
    </w:p>
    <w:p w14:paraId="09339197" w14:textId="77777777" w:rsidR="00525FE2" w:rsidRPr="00A97902" w:rsidRDefault="00525FE2" w:rsidP="007F61C4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>выводы и предложения по конкретному исследуемому предмету или вопросу.</w:t>
      </w:r>
    </w:p>
    <w:p w14:paraId="1A6512B8" w14:textId="77777777" w:rsidR="00525FE2" w:rsidRPr="00A97902" w:rsidRDefault="00525FE2" w:rsidP="007F61C4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>3.4.7</w:t>
      </w:r>
      <w:r w:rsidRPr="00A97902">
        <w:rPr>
          <w:sz w:val="28"/>
          <w:szCs w:val="28"/>
        </w:rPr>
        <w:tab/>
        <w:t xml:space="preserve">Подготовленное заключение визируется заместителем Председателя и представляется на утверждение Председателю. </w:t>
      </w:r>
    </w:p>
    <w:p w14:paraId="328BCD8C" w14:textId="77777777" w:rsidR="00525FE2" w:rsidRPr="00A97902" w:rsidRDefault="00525FE2" w:rsidP="00A97902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>3.4.8</w:t>
      </w:r>
      <w:r w:rsidRPr="00A97902">
        <w:rPr>
          <w:sz w:val="28"/>
          <w:szCs w:val="28"/>
        </w:rPr>
        <w:tab/>
        <w:t>Экспертно-аналитические мероприятия реализуются непрерывно, начиная со стадии формирования бюджета на очередной финансовый год и, заканчивая подготовкой заключения об исполнении бюджета в истекшем финансовом году, с учетом результатов проведенных контрольных мероприятий.</w:t>
      </w:r>
    </w:p>
    <w:p w14:paraId="3859503F" w14:textId="77777777" w:rsidR="00525FE2" w:rsidRDefault="00525FE2" w:rsidP="00A97902">
      <w:pPr>
        <w:pStyle w:val="a4"/>
        <w:ind w:firstLine="708"/>
        <w:jc w:val="both"/>
        <w:rPr>
          <w:sz w:val="28"/>
          <w:szCs w:val="28"/>
        </w:rPr>
      </w:pPr>
      <w:r w:rsidRPr="00A97902">
        <w:rPr>
          <w:sz w:val="28"/>
          <w:szCs w:val="28"/>
        </w:rPr>
        <w:t>Общее руководство и координацию взаимодействия всех участников проведения экспертно-аналитических работ осуществляет Председатель.</w:t>
      </w:r>
    </w:p>
    <w:p w14:paraId="5568594D" w14:textId="77777777" w:rsidR="00525FE2" w:rsidRPr="00A97902" w:rsidRDefault="00525FE2" w:rsidP="007F61C4">
      <w:pPr>
        <w:pStyle w:val="a4"/>
        <w:jc w:val="both"/>
        <w:rPr>
          <w:sz w:val="28"/>
          <w:szCs w:val="28"/>
        </w:rPr>
      </w:pPr>
    </w:p>
    <w:bookmarkEnd w:id="2"/>
    <w:p w14:paraId="1F36C5B4" w14:textId="77777777" w:rsidR="00525FE2" w:rsidRPr="009C16CD" w:rsidRDefault="00525FE2" w:rsidP="009C16CD">
      <w:pPr>
        <w:pStyle w:val="a4"/>
        <w:ind w:firstLine="708"/>
        <w:jc w:val="center"/>
        <w:rPr>
          <w:b/>
          <w:sz w:val="28"/>
          <w:szCs w:val="28"/>
        </w:rPr>
      </w:pPr>
      <w:r w:rsidRPr="009C16CD">
        <w:rPr>
          <w:b/>
          <w:sz w:val="28"/>
          <w:szCs w:val="28"/>
        </w:rPr>
        <w:t>4.</w:t>
      </w:r>
      <w:r w:rsidRPr="009C16CD">
        <w:rPr>
          <w:b/>
          <w:sz w:val="28"/>
          <w:szCs w:val="28"/>
        </w:rPr>
        <w:tab/>
        <w:t>Порядок подготовки и представления информации</w:t>
      </w:r>
    </w:p>
    <w:p w14:paraId="134B3EFE" w14:textId="77777777" w:rsidR="00525FE2" w:rsidRPr="009C16CD" w:rsidRDefault="00525FE2" w:rsidP="009C16C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деятельности </w:t>
      </w:r>
      <w:proofErr w:type="spellStart"/>
      <w:r>
        <w:rPr>
          <w:b/>
          <w:sz w:val="28"/>
          <w:szCs w:val="28"/>
        </w:rPr>
        <w:t>Контрольно</w:t>
      </w:r>
      <w:proofErr w:type="spellEnd"/>
      <w:r>
        <w:rPr>
          <w:b/>
          <w:sz w:val="28"/>
          <w:szCs w:val="28"/>
        </w:rPr>
        <w:t xml:space="preserve"> – счетной палаты</w:t>
      </w:r>
    </w:p>
    <w:p w14:paraId="48BC5D61" w14:textId="77777777" w:rsidR="00525FE2" w:rsidRPr="009C16CD" w:rsidRDefault="00525FE2" w:rsidP="009C16CD">
      <w:pPr>
        <w:pStyle w:val="a4"/>
        <w:jc w:val="center"/>
        <w:rPr>
          <w:sz w:val="28"/>
          <w:szCs w:val="28"/>
        </w:rPr>
      </w:pPr>
    </w:p>
    <w:p w14:paraId="7D573A89" w14:textId="77777777" w:rsidR="00525FE2" w:rsidRPr="009C16CD" w:rsidRDefault="00525FE2" w:rsidP="009C16CD">
      <w:pPr>
        <w:pStyle w:val="a4"/>
        <w:ind w:firstLine="708"/>
        <w:jc w:val="both"/>
        <w:rPr>
          <w:sz w:val="28"/>
          <w:szCs w:val="28"/>
        </w:rPr>
      </w:pPr>
      <w:r w:rsidRPr="009C16CD">
        <w:rPr>
          <w:sz w:val="28"/>
          <w:szCs w:val="28"/>
        </w:rPr>
        <w:t>4.1</w:t>
      </w:r>
      <w:r w:rsidRPr="009C16CD">
        <w:rPr>
          <w:sz w:val="28"/>
          <w:szCs w:val="28"/>
        </w:rPr>
        <w:tab/>
        <w:t>Гласность</w:t>
      </w:r>
      <w:r>
        <w:rPr>
          <w:sz w:val="28"/>
          <w:szCs w:val="28"/>
        </w:rPr>
        <w:t xml:space="preserve"> в работе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счетной палаты</w:t>
      </w:r>
    </w:p>
    <w:p w14:paraId="166D93FB" w14:textId="288C5F11" w:rsidR="00525FE2" w:rsidRPr="009C16CD" w:rsidRDefault="00525FE2" w:rsidP="009C16CD">
      <w:pPr>
        <w:pStyle w:val="a4"/>
        <w:ind w:firstLine="708"/>
        <w:jc w:val="both"/>
        <w:rPr>
          <w:sz w:val="28"/>
          <w:szCs w:val="28"/>
        </w:rPr>
      </w:pPr>
      <w:r w:rsidRPr="009C16CD">
        <w:rPr>
          <w:sz w:val="28"/>
          <w:szCs w:val="28"/>
        </w:rPr>
        <w:t>4.1.1</w:t>
      </w:r>
      <w:r w:rsidRPr="009C16CD">
        <w:rPr>
          <w:sz w:val="28"/>
          <w:szCs w:val="28"/>
        </w:rPr>
        <w:tab/>
        <w:t>В соответстви</w:t>
      </w:r>
      <w:r>
        <w:rPr>
          <w:sz w:val="28"/>
          <w:szCs w:val="28"/>
        </w:rPr>
        <w:t>и с требованиями Положения</w:t>
      </w:r>
      <w:r w:rsidRPr="009C16CD">
        <w:rPr>
          <w:sz w:val="28"/>
          <w:szCs w:val="28"/>
        </w:rPr>
        <w:t xml:space="preserve"> устанавливается следующий порядок обеспечения гласности и официального предоставлен</w:t>
      </w:r>
      <w:r>
        <w:rPr>
          <w:sz w:val="28"/>
          <w:szCs w:val="28"/>
        </w:rPr>
        <w:t xml:space="preserve">ия информации о деятельности </w:t>
      </w:r>
      <w:proofErr w:type="spellStart"/>
      <w:r w:rsidR="002B7839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9C16CD">
        <w:rPr>
          <w:sz w:val="28"/>
          <w:szCs w:val="28"/>
        </w:rPr>
        <w:t xml:space="preserve"> средствам массовой информации (далее – СМИ):</w:t>
      </w:r>
    </w:p>
    <w:p w14:paraId="04D2C18E" w14:textId="77777777" w:rsidR="00525FE2" w:rsidRPr="009C16CD" w:rsidRDefault="00525FE2" w:rsidP="00D95BD2">
      <w:pPr>
        <w:pStyle w:val="a4"/>
        <w:ind w:firstLine="708"/>
        <w:jc w:val="both"/>
        <w:rPr>
          <w:sz w:val="28"/>
          <w:szCs w:val="28"/>
        </w:rPr>
      </w:pPr>
      <w:r w:rsidRPr="009C16CD">
        <w:rPr>
          <w:sz w:val="28"/>
          <w:szCs w:val="28"/>
        </w:rPr>
        <w:lastRenderedPageBreak/>
        <w:t>информация для СМИ предоставляется только по завершению контрольных мероприятий, после направления отчетов Совету;</w:t>
      </w:r>
    </w:p>
    <w:p w14:paraId="24580EFF" w14:textId="77777777" w:rsidR="00525FE2" w:rsidRPr="009C16CD" w:rsidRDefault="00525FE2" w:rsidP="00D95BD2">
      <w:pPr>
        <w:pStyle w:val="a4"/>
        <w:ind w:firstLine="708"/>
        <w:jc w:val="both"/>
        <w:rPr>
          <w:sz w:val="28"/>
          <w:szCs w:val="28"/>
        </w:rPr>
      </w:pPr>
      <w:r w:rsidRPr="009C16CD">
        <w:rPr>
          <w:sz w:val="28"/>
          <w:szCs w:val="28"/>
        </w:rPr>
        <w:t>содержание, объем, форма и сроки официального представления информации о результатах контрольных и иных мероприятий устанавливаются Председателем;</w:t>
      </w:r>
    </w:p>
    <w:p w14:paraId="61441F22" w14:textId="77777777" w:rsidR="00525FE2" w:rsidRPr="009C16CD" w:rsidRDefault="00525FE2" w:rsidP="007F61C4">
      <w:pPr>
        <w:pStyle w:val="a4"/>
        <w:ind w:firstLine="708"/>
        <w:jc w:val="both"/>
        <w:rPr>
          <w:sz w:val="28"/>
          <w:szCs w:val="28"/>
        </w:rPr>
      </w:pPr>
      <w:r w:rsidRPr="009C16CD">
        <w:rPr>
          <w:sz w:val="28"/>
          <w:szCs w:val="28"/>
        </w:rPr>
        <w:t>предоставление информации осуществляется в соответствии с требованиями законодательства Российской Федерации о защите государственной и иной охраняемой законом тайны;</w:t>
      </w:r>
    </w:p>
    <w:p w14:paraId="0D6B34AB" w14:textId="2A278286" w:rsidR="00525FE2" w:rsidRPr="008207FE" w:rsidRDefault="00117F4B" w:rsidP="00117F4B">
      <w:pPr>
        <w:pStyle w:val="a4"/>
        <w:ind w:firstLine="708"/>
        <w:jc w:val="both"/>
        <w:rPr>
          <w:sz w:val="28"/>
          <w:szCs w:val="28"/>
        </w:rPr>
      </w:pPr>
      <w:r w:rsidRPr="008207FE">
        <w:rPr>
          <w:sz w:val="28"/>
          <w:szCs w:val="28"/>
        </w:rPr>
        <w:t>4.1.2</w:t>
      </w:r>
      <w:r w:rsidRPr="008207FE">
        <w:rPr>
          <w:sz w:val="28"/>
          <w:szCs w:val="28"/>
        </w:rPr>
        <w:tab/>
        <w:t>Основной формой</w:t>
      </w:r>
      <w:r w:rsidR="00525FE2" w:rsidRPr="008207FE">
        <w:rPr>
          <w:sz w:val="28"/>
          <w:szCs w:val="28"/>
        </w:rPr>
        <w:t xml:space="preserve"> обеспечения гласности в деятельности </w:t>
      </w:r>
      <w:proofErr w:type="spellStart"/>
      <w:r w:rsidR="002B7839">
        <w:rPr>
          <w:sz w:val="28"/>
          <w:szCs w:val="28"/>
        </w:rPr>
        <w:t>к</w:t>
      </w:r>
      <w:r w:rsidR="00525FE2" w:rsidRPr="008207FE">
        <w:rPr>
          <w:sz w:val="28"/>
          <w:szCs w:val="28"/>
        </w:rPr>
        <w:t>онтрольно</w:t>
      </w:r>
      <w:proofErr w:type="spellEnd"/>
      <w:r w:rsidR="00525FE2" w:rsidRPr="008207FE">
        <w:rPr>
          <w:sz w:val="28"/>
          <w:szCs w:val="28"/>
        </w:rPr>
        <w:t xml:space="preserve"> – счетной палаты</w:t>
      </w:r>
      <w:r w:rsidRPr="008207FE">
        <w:rPr>
          <w:sz w:val="28"/>
          <w:szCs w:val="28"/>
        </w:rPr>
        <w:t xml:space="preserve"> является </w:t>
      </w:r>
      <w:r w:rsidR="00525FE2" w:rsidRPr="008207FE">
        <w:rPr>
          <w:sz w:val="28"/>
          <w:szCs w:val="28"/>
        </w:rPr>
        <w:t xml:space="preserve">представление Совету один раз в год отчета о деятельности </w:t>
      </w:r>
      <w:proofErr w:type="spellStart"/>
      <w:r w:rsidR="002B7839">
        <w:rPr>
          <w:sz w:val="28"/>
          <w:szCs w:val="28"/>
        </w:rPr>
        <w:t>к</w:t>
      </w:r>
      <w:r w:rsidR="00525FE2" w:rsidRPr="008207FE">
        <w:rPr>
          <w:sz w:val="28"/>
          <w:szCs w:val="28"/>
        </w:rPr>
        <w:t>онтрольно</w:t>
      </w:r>
      <w:proofErr w:type="spellEnd"/>
      <w:r w:rsidR="00525FE2" w:rsidRPr="008207FE">
        <w:rPr>
          <w:sz w:val="28"/>
          <w:szCs w:val="28"/>
        </w:rPr>
        <w:t xml:space="preserve"> – счетной палаты, который подле</w:t>
      </w:r>
      <w:r w:rsidRPr="008207FE">
        <w:rPr>
          <w:sz w:val="28"/>
          <w:szCs w:val="28"/>
        </w:rPr>
        <w:t>жит обязательному опубликованию.</w:t>
      </w:r>
    </w:p>
    <w:p w14:paraId="64D04B60" w14:textId="17EF3015" w:rsidR="00525FE2" w:rsidRPr="00D95BD2" w:rsidRDefault="00525FE2" w:rsidP="00D95BD2">
      <w:pPr>
        <w:pStyle w:val="a4"/>
        <w:ind w:firstLine="708"/>
        <w:jc w:val="both"/>
        <w:rPr>
          <w:sz w:val="28"/>
          <w:szCs w:val="28"/>
        </w:rPr>
      </w:pPr>
      <w:bookmarkStart w:id="3" w:name="_Toc518912243"/>
      <w:r w:rsidRPr="00D95BD2">
        <w:rPr>
          <w:sz w:val="28"/>
          <w:szCs w:val="28"/>
        </w:rPr>
        <w:t>4.2</w:t>
      </w:r>
      <w:r w:rsidRPr="00D95BD2">
        <w:rPr>
          <w:sz w:val="28"/>
          <w:szCs w:val="28"/>
        </w:rPr>
        <w:tab/>
        <w:t xml:space="preserve">Порядок разработки и утверждения отчета </w:t>
      </w:r>
      <w:bookmarkEnd w:id="3"/>
      <w:proofErr w:type="spellStart"/>
      <w:r w:rsidR="002B7839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D95BD2">
        <w:rPr>
          <w:sz w:val="28"/>
          <w:szCs w:val="28"/>
        </w:rPr>
        <w:t xml:space="preserve"> </w:t>
      </w:r>
    </w:p>
    <w:p w14:paraId="25E8981D" w14:textId="7CEECF56" w:rsidR="00525FE2" w:rsidRPr="009C16CD" w:rsidRDefault="00525FE2" w:rsidP="007F61C4">
      <w:pPr>
        <w:pStyle w:val="a4"/>
        <w:ind w:firstLine="708"/>
        <w:jc w:val="both"/>
        <w:rPr>
          <w:sz w:val="28"/>
          <w:szCs w:val="28"/>
        </w:rPr>
      </w:pPr>
      <w:r w:rsidRPr="009C16CD">
        <w:rPr>
          <w:sz w:val="28"/>
          <w:szCs w:val="28"/>
        </w:rPr>
        <w:t>4.2.1</w:t>
      </w:r>
      <w:r w:rsidRPr="009C16CD">
        <w:rPr>
          <w:sz w:val="28"/>
          <w:szCs w:val="28"/>
        </w:rPr>
        <w:tab/>
        <w:t>Предложения по проекту опе</w:t>
      </w:r>
      <w:r>
        <w:rPr>
          <w:sz w:val="28"/>
          <w:szCs w:val="28"/>
        </w:rPr>
        <w:t xml:space="preserve">ративного и годового отчетов </w:t>
      </w:r>
      <w:proofErr w:type="spellStart"/>
      <w:r w:rsidR="002B7839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 </w:t>
      </w:r>
      <w:r w:rsidRPr="009C16CD">
        <w:rPr>
          <w:sz w:val="28"/>
          <w:szCs w:val="28"/>
        </w:rPr>
        <w:t>по результатам проверок разрабатываются под руководством заместителя Председателя и передаются Председателю.</w:t>
      </w:r>
    </w:p>
    <w:p w14:paraId="67205C23" w14:textId="230F1F37" w:rsidR="00525FE2" w:rsidRPr="009C16CD" w:rsidRDefault="00525FE2" w:rsidP="007F61C4">
      <w:pPr>
        <w:pStyle w:val="a4"/>
        <w:ind w:firstLine="708"/>
        <w:jc w:val="both"/>
        <w:rPr>
          <w:sz w:val="28"/>
          <w:szCs w:val="28"/>
        </w:rPr>
      </w:pPr>
      <w:r w:rsidRPr="009C16CD">
        <w:rPr>
          <w:sz w:val="28"/>
          <w:szCs w:val="28"/>
        </w:rPr>
        <w:t>4.2.2</w:t>
      </w:r>
      <w:r w:rsidRPr="009C16CD">
        <w:rPr>
          <w:sz w:val="28"/>
          <w:szCs w:val="28"/>
        </w:rPr>
        <w:tab/>
        <w:t xml:space="preserve">По поручению Председателя заместитель Председателя подготавливает сводный </w:t>
      </w:r>
      <w:r>
        <w:rPr>
          <w:sz w:val="28"/>
          <w:szCs w:val="28"/>
        </w:rPr>
        <w:t xml:space="preserve">проект отчета о деятельности </w:t>
      </w:r>
      <w:proofErr w:type="spellStart"/>
      <w:r w:rsidR="002B7839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Pr="009C16CD">
        <w:rPr>
          <w:sz w:val="28"/>
          <w:szCs w:val="28"/>
        </w:rPr>
        <w:t>, отчеты о результатах проверок и представляет их Председателю. Председатель рассматривает и утверждает данные отчеты.</w:t>
      </w:r>
    </w:p>
    <w:p w14:paraId="5F7B8F1E" w14:textId="60956EEA" w:rsidR="00525FE2" w:rsidRDefault="00525FE2" w:rsidP="00D95BD2">
      <w:pPr>
        <w:pStyle w:val="a4"/>
        <w:ind w:firstLine="708"/>
        <w:jc w:val="both"/>
        <w:rPr>
          <w:sz w:val="28"/>
          <w:szCs w:val="28"/>
        </w:rPr>
      </w:pPr>
      <w:r w:rsidRPr="009C16CD">
        <w:rPr>
          <w:sz w:val="28"/>
          <w:szCs w:val="28"/>
        </w:rPr>
        <w:t>4.2.3</w:t>
      </w:r>
      <w:r w:rsidRPr="009C16CD">
        <w:rPr>
          <w:sz w:val="28"/>
          <w:szCs w:val="28"/>
        </w:rPr>
        <w:tab/>
        <w:t xml:space="preserve">Утвержденный Председателем </w:t>
      </w:r>
      <w:r>
        <w:rPr>
          <w:sz w:val="28"/>
          <w:szCs w:val="28"/>
        </w:rPr>
        <w:t xml:space="preserve">сводный отчет о деятельности </w:t>
      </w:r>
      <w:proofErr w:type="spellStart"/>
      <w:r w:rsidR="002B7839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– счетной </w:t>
      </w:r>
      <w:proofErr w:type="gramStart"/>
      <w:r>
        <w:rPr>
          <w:sz w:val="28"/>
          <w:szCs w:val="28"/>
        </w:rPr>
        <w:t>палаты</w:t>
      </w:r>
      <w:r w:rsidRPr="009C16CD">
        <w:rPr>
          <w:sz w:val="28"/>
          <w:szCs w:val="28"/>
        </w:rPr>
        <w:t xml:space="preserve">  и</w:t>
      </w:r>
      <w:proofErr w:type="gramEnd"/>
      <w:r w:rsidRPr="009C16CD">
        <w:rPr>
          <w:sz w:val="28"/>
          <w:szCs w:val="28"/>
        </w:rPr>
        <w:t xml:space="preserve"> отчеты о результатах проверок направляются в Совет.</w:t>
      </w:r>
    </w:p>
    <w:p w14:paraId="222E5B06" w14:textId="77777777" w:rsidR="00525FE2" w:rsidRPr="009C16CD" w:rsidRDefault="00525FE2" w:rsidP="00D95BD2">
      <w:pPr>
        <w:pStyle w:val="a4"/>
        <w:ind w:firstLine="708"/>
        <w:jc w:val="both"/>
        <w:rPr>
          <w:sz w:val="28"/>
          <w:szCs w:val="28"/>
        </w:rPr>
      </w:pPr>
    </w:p>
    <w:p w14:paraId="6766C8F3" w14:textId="77777777" w:rsidR="00525FE2" w:rsidRPr="00F901A2" w:rsidRDefault="00525FE2" w:rsidP="00F901A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 xml:space="preserve">Порядок ведения дел в </w:t>
      </w:r>
      <w:proofErr w:type="spellStart"/>
      <w:r>
        <w:rPr>
          <w:b/>
          <w:sz w:val="28"/>
          <w:szCs w:val="28"/>
        </w:rPr>
        <w:t>Контрольно</w:t>
      </w:r>
      <w:proofErr w:type="spellEnd"/>
      <w:r>
        <w:rPr>
          <w:b/>
          <w:sz w:val="28"/>
          <w:szCs w:val="28"/>
        </w:rPr>
        <w:t xml:space="preserve"> – счетной палате</w:t>
      </w:r>
    </w:p>
    <w:p w14:paraId="6D37EEF6" w14:textId="77777777" w:rsidR="00525FE2" w:rsidRPr="00F901A2" w:rsidRDefault="00525FE2" w:rsidP="007F61C4">
      <w:pPr>
        <w:pStyle w:val="a4"/>
        <w:jc w:val="both"/>
        <w:rPr>
          <w:sz w:val="28"/>
          <w:szCs w:val="28"/>
        </w:rPr>
      </w:pPr>
    </w:p>
    <w:p w14:paraId="15D747A9" w14:textId="77777777" w:rsidR="00525FE2" w:rsidRPr="00136BA5" w:rsidRDefault="00525FE2" w:rsidP="007F61C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136BA5">
        <w:rPr>
          <w:sz w:val="28"/>
          <w:szCs w:val="28"/>
        </w:rPr>
        <w:tab/>
        <w:t>Подг</w:t>
      </w:r>
      <w:r>
        <w:rPr>
          <w:sz w:val="28"/>
          <w:szCs w:val="28"/>
        </w:rPr>
        <w:t>отовка проектов</w:t>
      </w:r>
      <w:r w:rsidRPr="00136BA5">
        <w:rPr>
          <w:sz w:val="28"/>
          <w:szCs w:val="28"/>
        </w:rPr>
        <w:t xml:space="preserve"> документов и организация работы с ними осуществляется в соответствии с требованиями настоящего Регламента.</w:t>
      </w:r>
    </w:p>
    <w:p w14:paraId="7EE4CE45" w14:textId="77777777" w:rsidR="00525FE2" w:rsidRPr="00136BA5" w:rsidRDefault="00525FE2" w:rsidP="00136BA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>
        <w:rPr>
          <w:sz w:val="28"/>
          <w:szCs w:val="28"/>
        </w:rPr>
        <w:tab/>
        <w:t>Проекты документов</w:t>
      </w:r>
      <w:r w:rsidRPr="00136BA5">
        <w:rPr>
          <w:sz w:val="28"/>
          <w:szCs w:val="28"/>
        </w:rPr>
        <w:t xml:space="preserve"> должны: </w:t>
      </w:r>
    </w:p>
    <w:p w14:paraId="2ACA2FE5" w14:textId="77777777" w:rsidR="00525FE2" w:rsidRPr="00136BA5" w:rsidRDefault="00525FE2" w:rsidP="00136BA5">
      <w:pPr>
        <w:pStyle w:val="a4"/>
        <w:ind w:firstLine="708"/>
        <w:jc w:val="both"/>
        <w:rPr>
          <w:sz w:val="28"/>
          <w:szCs w:val="28"/>
        </w:rPr>
      </w:pPr>
      <w:r w:rsidRPr="00136BA5">
        <w:rPr>
          <w:sz w:val="28"/>
          <w:szCs w:val="28"/>
        </w:rPr>
        <w:t>соответствовать законодательству Р</w:t>
      </w:r>
      <w:r>
        <w:rPr>
          <w:sz w:val="28"/>
          <w:szCs w:val="28"/>
        </w:rPr>
        <w:t xml:space="preserve">оссийской </w:t>
      </w:r>
      <w:r w:rsidRPr="00136BA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36BA5">
        <w:rPr>
          <w:sz w:val="28"/>
          <w:szCs w:val="28"/>
        </w:rPr>
        <w:t>, Р</w:t>
      </w:r>
      <w:r>
        <w:rPr>
          <w:sz w:val="28"/>
          <w:szCs w:val="28"/>
        </w:rPr>
        <w:t xml:space="preserve">еспублики </w:t>
      </w:r>
      <w:r w:rsidRPr="00136BA5">
        <w:rPr>
          <w:sz w:val="28"/>
          <w:szCs w:val="28"/>
        </w:rPr>
        <w:t>Б</w:t>
      </w:r>
      <w:r>
        <w:rPr>
          <w:sz w:val="28"/>
          <w:szCs w:val="28"/>
        </w:rPr>
        <w:t>ашкортостан</w:t>
      </w:r>
      <w:r w:rsidRPr="00136BA5">
        <w:rPr>
          <w:sz w:val="28"/>
          <w:szCs w:val="28"/>
        </w:rPr>
        <w:t>, нормативно-правовым актам органо</w:t>
      </w:r>
      <w:r>
        <w:rPr>
          <w:sz w:val="28"/>
          <w:szCs w:val="28"/>
        </w:rPr>
        <w:t>в местного самоуправления городского округа</w:t>
      </w:r>
      <w:r w:rsidRPr="00136BA5">
        <w:rPr>
          <w:sz w:val="28"/>
          <w:szCs w:val="28"/>
        </w:rPr>
        <w:t>;</w:t>
      </w:r>
    </w:p>
    <w:p w14:paraId="299C1D5D" w14:textId="77777777" w:rsidR="00525FE2" w:rsidRPr="00136BA5" w:rsidRDefault="00525FE2" w:rsidP="00136BA5">
      <w:pPr>
        <w:pStyle w:val="a4"/>
        <w:ind w:firstLine="708"/>
        <w:jc w:val="both"/>
        <w:rPr>
          <w:sz w:val="28"/>
          <w:szCs w:val="28"/>
        </w:rPr>
      </w:pPr>
      <w:r w:rsidRPr="00136BA5">
        <w:rPr>
          <w:sz w:val="28"/>
          <w:szCs w:val="28"/>
        </w:rPr>
        <w:t>быть тщательно отредактированными, иметь краткое, ясное и четкое изложение существа вопроса, исключающее возможность двоякого его толкования, с четко сформулированными целями и задачами;</w:t>
      </w:r>
    </w:p>
    <w:p w14:paraId="651F42F6" w14:textId="77777777" w:rsidR="00525FE2" w:rsidRPr="00136BA5" w:rsidRDefault="00525FE2" w:rsidP="00136BA5">
      <w:pPr>
        <w:pStyle w:val="a4"/>
        <w:ind w:firstLine="708"/>
        <w:jc w:val="both"/>
        <w:rPr>
          <w:sz w:val="28"/>
          <w:szCs w:val="28"/>
        </w:rPr>
      </w:pPr>
      <w:r w:rsidRPr="00136BA5">
        <w:rPr>
          <w:sz w:val="28"/>
          <w:szCs w:val="28"/>
        </w:rPr>
        <w:t>содержать конкретные предложения, обеспеченные необходимой материально-технической базой, финансированием и исключающие необходимость выпуска документов в дополнение или изменение основного;</w:t>
      </w:r>
    </w:p>
    <w:p w14:paraId="7B58D0D3" w14:textId="77777777" w:rsidR="00525FE2" w:rsidRPr="00136BA5" w:rsidRDefault="00525FE2" w:rsidP="007F61C4">
      <w:pPr>
        <w:pStyle w:val="a4"/>
        <w:ind w:firstLine="708"/>
        <w:jc w:val="both"/>
        <w:rPr>
          <w:sz w:val="28"/>
          <w:szCs w:val="28"/>
        </w:rPr>
      </w:pPr>
      <w:r w:rsidRPr="00136BA5">
        <w:rPr>
          <w:sz w:val="28"/>
          <w:szCs w:val="28"/>
        </w:rPr>
        <w:t>содержать указания конкретным исполнителям, выполнение которых обеспечит решение поставленных задач, реальные сроки исполнения, а также пункт возложения контроля за их исполнением.</w:t>
      </w:r>
    </w:p>
    <w:p w14:paraId="1950195A" w14:textId="77777777" w:rsidR="00525FE2" w:rsidRPr="00F135B6" w:rsidRDefault="00525FE2" w:rsidP="00F135B6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5B6">
        <w:rPr>
          <w:rFonts w:ascii="Times New Roman" w:hAnsi="Times New Roman" w:cs="Times New Roman"/>
          <w:sz w:val="28"/>
          <w:szCs w:val="28"/>
        </w:rPr>
        <w:t>5.3 Подготовка текстовых материалов</w:t>
      </w:r>
    </w:p>
    <w:p w14:paraId="30E95E59" w14:textId="77777777" w:rsidR="00525FE2" w:rsidRPr="00F135B6" w:rsidRDefault="00525FE2" w:rsidP="007F61C4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</w:t>
      </w:r>
      <w:r w:rsidRPr="00F135B6">
        <w:rPr>
          <w:rFonts w:ascii="Times New Roman" w:hAnsi="Times New Roman" w:cs="Times New Roman"/>
          <w:sz w:val="28"/>
          <w:szCs w:val="28"/>
        </w:rPr>
        <w:t xml:space="preserve"> При подготовке любы</w:t>
      </w:r>
      <w:r w:rsidR="00117F4B">
        <w:rPr>
          <w:rFonts w:ascii="Times New Roman" w:hAnsi="Times New Roman" w:cs="Times New Roman"/>
          <w:sz w:val="28"/>
          <w:szCs w:val="28"/>
        </w:rPr>
        <w:t>х материалов используется</w:t>
      </w:r>
      <w:r w:rsidRPr="00F135B6">
        <w:rPr>
          <w:rFonts w:ascii="Times New Roman" w:hAnsi="Times New Roman" w:cs="Times New Roman"/>
          <w:sz w:val="28"/>
          <w:szCs w:val="28"/>
        </w:rPr>
        <w:t xml:space="preserve"> шрифт </w:t>
      </w:r>
      <w:r w:rsidRPr="00F135B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135B6">
        <w:rPr>
          <w:rFonts w:ascii="Times New Roman" w:hAnsi="Times New Roman" w:cs="Times New Roman"/>
          <w:sz w:val="28"/>
          <w:szCs w:val="28"/>
        </w:rPr>
        <w:t xml:space="preserve"> </w:t>
      </w:r>
      <w:r w:rsidRPr="00F135B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135B6">
        <w:rPr>
          <w:rFonts w:ascii="Times New Roman" w:hAnsi="Times New Roman" w:cs="Times New Roman"/>
          <w:sz w:val="28"/>
          <w:szCs w:val="28"/>
        </w:rPr>
        <w:t xml:space="preserve"> </w:t>
      </w:r>
      <w:r w:rsidRPr="00F135B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117F4B">
        <w:rPr>
          <w:rFonts w:ascii="Times New Roman" w:hAnsi="Times New Roman" w:cs="Times New Roman"/>
          <w:sz w:val="28"/>
          <w:szCs w:val="28"/>
        </w:rPr>
        <w:t>, размер шрифта 14 (для простого текста) и 12 (для таблиц).</w:t>
      </w:r>
    </w:p>
    <w:p w14:paraId="03D54F35" w14:textId="77777777" w:rsidR="00525FE2" w:rsidRPr="00F135B6" w:rsidRDefault="00525FE2" w:rsidP="007F61C4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</w:t>
      </w:r>
      <w:r w:rsidRPr="00F135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35B6">
        <w:rPr>
          <w:rFonts w:ascii="Times New Roman" w:hAnsi="Times New Roman" w:cs="Times New Roman"/>
          <w:sz w:val="28"/>
          <w:szCs w:val="28"/>
        </w:rPr>
        <w:t xml:space="preserve"> Под простым текстом понимается любой материал кроме таблиц. Любой абзац простого текста начинается с красной строки.</w:t>
      </w:r>
    </w:p>
    <w:p w14:paraId="294C53AF" w14:textId="77777777" w:rsidR="00525FE2" w:rsidRPr="00F135B6" w:rsidRDefault="00525FE2" w:rsidP="007F61C4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 Материалы акта контрольного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F135B6">
        <w:rPr>
          <w:rFonts w:ascii="Times New Roman" w:hAnsi="Times New Roman" w:cs="Times New Roman"/>
          <w:sz w:val="28"/>
          <w:szCs w:val="28"/>
        </w:rPr>
        <w:t xml:space="preserve"> должны</w:t>
      </w:r>
      <w:proofErr w:type="gramEnd"/>
      <w:r w:rsidRPr="00F135B6">
        <w:rPr>
          <w:rFonts w:ascii="Times New Roman" w:hAnsi="Times New Roman" w:cs="Times New Roman"/>
          <w:sz w:val="28"/>
          <w:szCs w:val="28"/>
        </w:rPr>
        <w:t xml:space="preserve"> быть разбиты на разделы и подразделы в соответств</w:t>
      </w:r>
      <w:r>
        <w:rPr>
          <w:rFonts w:ascii="Times New Roman" w:hAnsi="Times New Roman" w:cs="Times New Roman"/>
          <w:sz w:val="28"/>
          <w:szCs w:val="28"/>
        </w:rPr>
        <w:t>ии с пунктами программы контрольного мероприятия</w:t>
      </w:r>
      <w:r w:rsidRPr="00F135B6">
        <w:rPr>
          <w:rFonts w:ascii="Times New Roman" w:hAnsi="Times New Roman" w:cs="Times New Roman"/>
          <w:sz w:val="28"/>
          <w:szCs w:val="28"/>
        </w:rPr>
        <w:t>. Заголовки разделов печатаются посреди строки жирным шрифтом без точки в конце. Заголовки подразделов печатаются обычным шрифтом без точки в кон</w:t>
      </w:r>
      <w:r>
        <w:rPr>
          <w:rFonts w:ascii="Times New Roman" w:hAnsi="Times New Roman" w:cs="Times New Roman"/>
          <w:sz w:val="28"/>
          <w:szCs w:val="28"/>
        </w:rPr>
        <w:t xml:space="preserve">це. </w:t>
      </w:r>
      <w:r w:rsidRPr="00F135B6">
        <w:rPr>
          <w:rFonts w:ascii="Times New Roman" w:hAnsi="Times New Roman" w:cs="Times New Roman"/>
          <w:sz w:val="28"/>
          <w:szCs w:val="28"/>
        </w:rPr>
        <w:t>Перед заголовком необходимо пропустить две пустые строки, после заголовка – одну. Недопустимо расположение заголовка в конце страницы в том случае, когда под ним невозможно расположить хотя бы одну строку текста.</w:t>
      </w:r>
    </w:p>
    <w:p w14:paraId="70333996" w14:textId="77777777" w:rsidR="00525FE2" w:rsidRPr="00F135B6" w:rsidRDefault="00525FE2" w:rsidP="007F61C4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5B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3.4 Страницы нумеруются снизу по </w:t>
      </w:r>
      <w:r w:rsidRPr="00F135B6">
        <w:rPr>
          <w:rFonts w:ascii="Times New Roman" w:hAnsi="Times New Roman" w:cs="Times New Roman"/>
          <w:sz w:val="28"/>
          <w:szCs w:val="28"/>
        </w:rPr>
        <w:t>середине листа (размер шрифта 12). Нумерация страниц осуществляется с помощью вставки колонтитулов.</w:t>
      </w:r>
    </w:p>
    <w:p w14:paraId="78352799" w14:textId="77777777" w:rsidR="00525FE2" w:rsidRPr="00F135B6" w:rsidRDefault="00525FE2" w:rsidP="00F135B6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135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3.5</w:t>
      </w:r>
      <w:r w:rsidRPr="00F135B6">
        <w:rPr>
          <w:rFonts w:ascii="Times New Roman" w:hAnsi="Times New Roman" w:cs="Times New Roman"/>
          <w:sz w:val="28"/>
          <w:szCs w:val="28"/>
        </w:rPr>
        <w:t xml:space="preserve"> Простой текст печатается со следующими полями.</w:t>
      </w:r>
    </w:p>
    <w:p w14:paraId="2A3D1F61" w14:textId="77777777" w:rsidR="00525FE2" w:rsidRDefault="00525FE2" w:rsidP="00F135B6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отступ – 2 см.</w:t>
      </w:r>
    </w:p>
    <w:p w14:paraId="05E99D64" w14:textId="77777777" w:rsidR="00525FE2" w:rsidRDefault="00525FE2" w:rsidP="00F135B6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отступ – 2 см.</w:t>
      </w:r>
    </w:p>
    <w:p w14:paraId="6E47ADF0" w14:textId="77777777" w:rsidR="00525FE2" w:rsidRDefault="00525FE2" w:rsidP="00F135B6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левый отступ – 3,5 см.</w:t>
      </w:r>
    </w:p>
    <w:p w14:paraId="4EE8BB42" w14:textId="77777777" w:rsidR="00525FE2" w:rsidRPr="00F135B6" w:rsidRDefault="00525FE2" w:rsidP="007F61C4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правый отступ – 1 см. </w:t>
      </w:r>
    </w:p>
    <w:p w14:paraId="5164C28B" w14:textId="77777777" w:rsidR="00525FE2" w:rsidRPr="00F135B6" w:rsidRDefault="00525FE2" w:rsidP="00CC131F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Pr="00F135B6">
        <w:rPr>
          <w:rFonts w:ascii="Times New Roman" w:hAnsi="Times New Roman" w:cs="Times New Roman"/>
          <w:sz w:val="28"/>
          <w:szCs w:val="28"/>
        </w:rPr>
        <w:t>Подготовка таблиц</w:t>
      </w:r>
    </w:p>
    <w:p w14:paraId="21883A18" w14:textId="77777777" w:rsidR="00525FE2" w:rsidRPr="00F135B6" w:rsidRDefault="00525FE2" w:rsidP="00F135B6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135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F135B6">
        <w:rPr>
          <w:rFonts w:ascii="Times New Roman" w:hAnsi="Times New Roman" w:cs="Times New Roman"/>
          <w:sz w:val="28"/>
          <w:szCs w:val="28"/>
        </w:rPr>
        <w:t xml:space="preserve"> Допустимы таблицы двух типов:</w:t>
      </w:r>
    </w:p>
    <w:p w14:paraId="02297E45" w14:textId="77777777" w:rsidR="00525FE2" w:rsidRPr="00F135B6" w:rsidRDefault="00525FE2" w:rsidP="00F135B6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5B6">
        <w:rPr>
          <w:rFonts w:ascii="Times New Roman" w:hAnsi="Times New Roman" w:cs="Times New Roman"/>
          <w:sz w:val="28"/>
          <w:szCs w:val="28"/>
        </w:rPr>
        <w:t>- типа «портрет» (вертикальное расположение);</w:t>
      </w:r>
    </w:p>
    <w:p w14:paraId="0CDDBE7D" w14:textId="77777777" w:rsidR="00525FE2" w:rsidRPr="00F135B6" w:rsidRDefault="00525FE2" w:rsidP="007F61C4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5B6">
        <w:rPr>
          <w:rFonts w:ascii="Times New Roman" w:hAnsi="Times New Roman" w:cs="Times New Roman"/>
          <w:sz w:val="28"/>
          <w:szCs w:val="28"/>
        </w:rPr>
        <w:t>- типа «альбом» (горизонтальное расположение).</w:t>
      </w:r>
    </w:p>
    <w:p w14:paraId="31E17557" w14:textId="77777777" w:rsidR="00525FE2" w:rsidRPr="00F135B6" w:rsidRDefault="00525FE2" w:rsidP="007F61C4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F135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35B6">
        <w:rPr>
          <w:rFonts w:ascii="Times New Roman" w:hAnsi="Times New Roman" w:cs="Times New Roman"/>
          <w:sz w:val="28"/>
          <w:szCs w:val="28"/>
        </w:rPr>
        <w:t xml:space="preserve"> Заголовки таблиц пишутся непосредственно над таблицей. Заголовки таблиц в акте – жирным шрифтом, заголовки таблиц в приложении – обычным шриф</w:t>
      </w:r>
      <w:r>
        <w:rPr>
          <w:rFonts w:ascii="Times New Roman" w:hAnsi="Times New Roman" w:cs="Times New Roman"/>
          <w:sz w:val="28"/>
          <w:szCs w:val="28"/>
        </w:rPr>
        <w:t xml:space="preserve">том. </w:t>
      </w:r>
      <w:r w:rsidRPr="00F135B6">
        <w:rPr>
          <w:rFonts w:ascii="Times New Roman" w:hAnsi="Times New Roman" w:cs="Times New Roman"/>
          <w:sz w:val="28"/>
          <w:szCs w:val="28"/>
        </w:rPr>
        <w:t>Если таблица имеет продолжение, то под шапкой таблицы создается подстрочник с нумерацией граф, который должен переходить вместе с продолжением таблицы на следующий лист. Для этого шапку таблицы делают отдельной таблицей в одну строку. Далее идет сама таблица, первая строка которой является подстрочником.</w:t>
      </w:r>
    </w:p>
    <w:p w14:paraId="315F505B" w14:textId="77777777" w:rsidR="00525FE2" w:rsidRPr="00F135B6" w:rsidRDefault="00525FE2" w:rsidP="007F61C4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135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F135B6">
        <w:rPr>
          <w:rFonts w:ascii="Times New Roman" w:hAnsi="Times New Roman" w:cs="Times New Roman"/>
          <w:sz w:val="28"/>
          <w:szCs w:val="28"/>
        </w:rPr>
        <w:t xml:space="preserve"> Таблицы нумеруются как страницы с обычным текстом.</w:t>
      </w:r>
    </w:p>
    <w:p w14:paraId="309A81C6" w14:textId="77777777" w:rsidR="00525FE2" w:rsidRPr="00591FFE" w:rsidRDefault="00525FE2" w:rsidP="00591FF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FFE">
        <w:rPr>
          <w:rFonts w:ascii="Times New Roman" w:hAnsi="Times New Roman" w:cs="Times New Roman"/>
          <w:sz w:val="28"/>
          <w:szCs w:val="28"/>
        </w:rPr>
        <w:t>5.5 Оформление материа</w:t>
      </w:r>
      <w:r>
        <w:rPr>
          <w:rFonts w:ascii="Times New Roman" w:hAnsi="Times New Roman" w:cs="Times New Roman"/>
          <w:sz w:val="28"/>
          <w:szCs w:val="28"/>
        </w:rPr>
        <w:t>лов контрольных мероприятий</w:t>
      </w:r>
    </w:p>
    <w:p w14:paraId="3271486F" w14:textId="53A6A1D0" w:rsidR="00525FE2" w:rsidRPr="00591FFE" w:rsidRDefault="00525FE2" w:rsidP="007F61C4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591F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 Материалы каждого контрольного мероприятия</w:t>
      </w:r>
      <w:r w:rsidRPr="00591FFE">
        <w:rPr>
          <w:rFonts w:ascii="Times New Roman" w:hAnsi="Times New Roman" w:cs="Times New Roman"/>
          <w:sz w:val="28"/>
          <w:szCs w:val="28"/>
        </w:rPr>
        <w:t xml:space="preserve"> в делопроизводстве </w:t>
      </w:r>
      <w:proofErr w:type="spellStart"/>
      <w:r w:rsidR="002B78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палаты </w:t>
      </w:r>
      <w:r w:rsidRPr="00591FFE">
        <w:rPr>
          <w:rFonts w:ascii="Times New Roman" w:hAnsi="Times New Roman" w:cs="Times New Roman"/>
          <w:sz w:val="28"/>
          <w:szCs w:val="28"/>
        </w:rPr>
        <w:t>должны составлять отдельное дело с соответствующим номером, наименованием и количеством томов. Оформление дел производится специалистами, проводившими ревизию.</w:t>
      </w:r>
    </w:p>
    <w:p w14:paraId="3EF48EB2" w14:textId="77777777" w:rsidR="00525FE2" w:rsidRPr="00591FFE" w:rsidRDefault="00525FE2" w:rsidP="00591FFE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</w:t>
      </w:r>
      <w:r w:rsidRPr="00591FFE">
        <w:rPr>
          <w:rFonts w:ascii="Times New Roman" w:hAnsi="Times New Roman" w:cs="Times New Roman"/>
          <w:sz w:val="28"/>
          <w:szCs w:val="28"/>
        </w:rPr>
        <w:t xml:space="preserve"> При формировании дела необходимо:</w:t>
      </w:r>
    </w:p>
    <w:p w14:paraId="471325FB" w14:textId="77777777" w:rsidR="00525FE2" w:rsidRPr="00591FFE" w:rsidRDefault="00525FE2" w:rsidP="00591FFE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91FFE">
        <w:rPr>
          <w:rFonts w:ascii="Times New Roman" w:hAnsi="Times New Roman" w:cs="Times New Roman"/>
          <w:sz w:val="28"/>
          <w:szCs w:val="28"/>
        </w:rPr>
        <w:t>помещать в дело исполненные, правильно оформленные документы (акты, справки, сведения и другие документы);</w:t>
      </w:r>
    </w:p>
    <w:p w14:paraId="44A4F223" w14:textId="77777777" w:rsidR="00525FE2" w:rsidRPr="00591FFE" w:rsidRDefault="00525FE2" w:rsidP="00591FFE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91FFE">
        <w:rPr>
          <w:rFonts w:ascii="Times New Roman" w:hAnsi="Times New Roman" w:cs="Times New Roman"/>
          <w:sz w:val="28"/>
          <w:szCs w:val="28"/>
        </w:rPr>
        <w:t>пронумеровать листы материалов «дела» и оформить опись;</w:t>
      </w:r>
    </w:p>
    <w:p w14:paraId="06EA0E65" w14:textId="77777777" w:rsidR="00525FE2" w:rsidRPr="00591FFE" w:rsidRDefault="00525FE2" w:rsidP="007F61C4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91FFE">
        <w:rPr>
          <w:rFonts w:ascii="Times New Roman" w:hAnsi="Times New Roman" w:cs="Times New Roman"/>
          <w:sz w:val="28"/>
          <w:szCs w:val="28"/>
        </w:rPr>
        <w:t>в дальнейшем все копии документов по переписке, касающиеся дан</w:t>
      </w:r>
      <w:r>
        <w:rPr>
          <w:rFonts w:ascii="Times New Roman" w:hAnsi="Times New Roman" w:cs="Times New Roman"/>
          <w:sz w:val="28"/>
          <w:szCs w:val="28"/>
        </w:rPr>
        <w:t>ного контрольного мероприятия</w:t>
      </w:r>
      <w:r w:rsidRPr="00591FFE">
        <w:rPr>
          <w:rFonts w:ascii="Times New Roman" w:hAnsi="Times New Roman" w:cs="Times New Roman"/>
          <w:sz w:val="28"/>
          <w:szCs w:val="28"/>
        </w:rPr>
        <w:t>, информация о проделанной работе по устранению выявленных нарушений и недостатков по мере поступления подшиваются в данное «дело».</w:t>
      </w:r>
    </w:p>
    <w:p w14:paraId="5C36FED3" w14:textId="77777777" w:rsidR="00525FE2" w:rsidRPr="00591FFE" w:rsidRDefault="00525FE2" w:rsidP="007F61C4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1F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591FFE">
        <w:rPr>
          <w:rFonts w:ascii="Times New Roman" w:hAnsi="Times New Roman" w:cs="Times New Roman"/>
          <w:sz w:val="28"/>
          <w:szCs w:val="28"/>
        </w:rPr>
        <w:t xml:space="preserve"> Ответственность за оформле</w:t>
      </w:r>
      <w:r>
        <w:rPr>
          <w:rFonts w:ascii="Times New Roman" w:hAnsi="Times New Roman" w:cs="Times New Roman"/>
          <w:sz w:val="28"/>
          <w:szCs w:val="28"/>
        </w:rPr>
        <w:t>ние дел с</w:t>
      </w:r>
      <w:r w:rsidRPr="00591FFE">
        <w:rPr>
          <w:rFonts w:ascii="Times New Roman" w:hAnsi="Times New Roman" w:cs="Times New Roman"/>
          <w:sz w:val="28"/>
          <w:szCs w:val="28"/>
        </w:rPr>
        <w:t xml:space="preserve">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Pr="00591FFE">
        <w:rPr>
          <w:rFonts w:ascii="Times New Roman" w:hAnsi="Times New Roman" w:cs="Times New Roman"/>
          <w:sz w:val="28"/>
          <w:szCs w:val="28"/>
        </w:rPr>
        <w:t>, своевременное и качественное исполнение документов возлагается на руково</w:t>
      </w:r>
      <w:r>
        <w:rPr>
          <w:rFonts w:ascii="Times New Roman" w:hAnsi="Times New Roman" w:cs="Times New Roman"/>
          <w:sz w:val="28"/>
          <w:szCs w:val="28"/>
        </w:rPr>
        <w:t>дителя контрольного мероприятия</w:t>
      </w:r>
      <w:r w:rsidRPr="00591FFE">
        <w:rPr>
          <w:rFonts w:ascii="Times New Roman" w:hAnsi="Times New Roman" w:cs="Times New Roman"/>
          <w:sz w:val="28"/>
          <w:szCs w:val="28"/>
        </w:rPr>
        <w:t>.</w:t>
      </w:r>
    </w:p>
    <w:p w14:paraId="44DABF17" w14:textId="77777777" w:rsidR="00525FE2" w:rsidRDefault="00525FE2" w:rsidP="007F61C4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91FFE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Pr="00591FFE">
        <w:rPr>
          <w:rFonts w:ascii="Times New Roman" w:hAnsi="Times New Roman" w:cs="Times New Roman"/>
          <w:sz w:val="28"/>
          <w:szCs w:val="28"/>
        </w:rPr>
        <w:t xml:space="preserve">Выемка документов из дел категорически запрещена, снятие копий, и их передача внешним адресатам допускается только на основании их письменных запросов по указанию </w:t>
      </w:r>
      <w:r>
        <w:rPr>
          <w:rFonts w:ascii="Times New Roman" w:hAnsi="Times New Roman" w:cs="Times New Roman"/>
          <w:sz w:val="28"/>
          <w:szCs w:val="28"/>
        </w:rPr>
        <w:t>Председателя.</w:t>
      </w:r>
    </w:p>
    <w:p w14:paraId="16E1B86A" w14:textId="77777777" w:rsidR="00525FE2" w:rsidRPr="00591FFE" w:rsidRDefault="00525FE2" w:rsidP="00591FFE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5.5.4 </w:t>
      </w:r>
      <w:r w:rsidRPr="00591FFE">
        <w:rPr>
          <w:rFonts w:ascii="Times New Roman" w:hAnsi="Times New Roman" w:cs="Times New Roman"/>
          <w:sz w:val="28"/>
          <w:szCs w:val="28"/>
        </w:rPr>
        <w:t xml:space="preserve">Об утрате документов немедленно сообщается </w:t>
      </w:r>
      <w:r>
        <w:rPr>
          <w:rFonts w:ascii="Times New Roman" w:hAnsi="Times New Roman" w:cs="Times New Roman"/>
          <w:sz w:val="28"/>
          <w:szCs w:val="28"/>
        </w:rPr>
        <w:t>Председателю, который</w:t>
      </w:r>
      <w:r w:rsidRPr="00591FFE">
        <w:rPr>
          <w:rFonts w:ascii="Times New Roman" w:hAnsi="Times New Roman" w:cs="Times New Roman"/>
          <w:sz w:val="28"/>
          <w:szCs w:val="28"/>
        </w:rPr>
        <w:t xml:space="preserve"> назначает служебное расследование и принимает меры по восстановлению утраченных документов.</w:t>
      </w:r>
    </w:p>
    <w:p w14:paraId="6C6C72ED" w14:textId="77777777" w:rsidR="00525FE2" w:rsidRPr="00591FFE" w:rsidRDefault="00525FE2" w:rsidP="00591FFE">
      <w:pPr>
        <w:spacing w:line="336" w:lineRule="auto"/>
        <w:ind w:firstLine="709"/>
        <w:jc w:val="both"/>
        <w:rPr>
          <w:sz w:val="28"/>
          <w:szCs w:val="28"/>
        </w:rPr>
      </w:pPr>
    </w:p>
    <w:p w14:paraId="1781E5B0" w14:textId="60C25D0F" w:rsidR="00525FE2" w:rsidRDefault="00525FE2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1B7901E9" w14:textId="0C4B0BFC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361768D6" w14:textId="3B1DAC9D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7C73D8D3" w14:textId="03521609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7F2402A6" w14:textId="2386A108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7EDC6AB9" w14:textId="68F72B99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6D50781A" w14:textId="431C7063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35105205" w14:textId="4E274B4E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5480BFBC" w14:textId="6A486550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76639BFB" w14:textId="6663D7EE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1F5FA718" w14:textId="339A1132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38927DF6" w14:textId="66F71531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2FF4D5F0" w14:textId="5EC0298F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0D0736D5" w14:textId="68CF41B9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721946D2" w14:textId="4EBEE6B7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0CA5E136" w14:textId="52BD8937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4C45F073" w14:textId="32265414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0374571D" w14:textId="213EB0D4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7D127ED1" w14:textId="499814E8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6A66E138" w14:textId="07DB127D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7A610386" w14:textId="76D11BC5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4F234A94" w14:textId="17F0ECE7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10BD2B4B" w14:textId="443299C3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6441AC8C" w14:textId="4685677A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06DF8D63" w14:textId="493FCF2E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2FFBE4BD" w14:textId="77777777" w:rsidR="00D5443F" w:rsidRDefault="00D5443F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6D554084" w14:textId="77777777" w:rsidR="00525FE2" w:rsidRDefault="00525FE2" w:rsidP="009218A8">
      <w:pPr>
        <w:spacing w:line="336" w:lineRule="auto"/>
        <w:ind w:firstLine="709"/>
        <w:jc w:val="both"/>
        <w:rPr>
          <w:rFonts w:eastAsia="MS Mincho"/>
          <w:bCs/>
          <w:sz w:val="28"/>
          <w:szCs w:val="28"/>
        </w:rPr>
      </w:pPr>
    </w:p>
    <w:p w14:paraId="0B9A6B2C" w14:textId="77777777" w:rsidR="00D5443F" w:rsidRDefault="00D5443F" w:rsidP="00D5443F">
      <w:pPr>
        <w:jc w:val="right"/>
      </w:pPr>
      <w:r>
        <w:lastRenderedPageBreak/>
        <w:t>Приложение № 1 к Регламенту КСП</w:t>
      </w:r>
    </w:p>
    <w:p w14:paraId="3E0E1EEC" w14:textId="77777777" w:rsidR="00D5443F" w:rsidRDefault="00D5443F" w:rsidP="00D5443F">
      <w:pPr>
        <w:jc w:val="right"/>
      </w:pPr>
    </w:p>
    <w:p w14:paraId="3EC51675" w14:textId="77777777" w:rsidR="00D5443F" w:rsidRDefault="00D5443F" w:rsidP="00D5443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5443F" w:rsidRPr="002E0D47" w14:paraId="28FA00AE" w14:textId="77777777" w:rsidTr="008548F7">
        <w:tc>
          <w:tcPr>
            <w:tcW w:w="9571" w:type="dxa"/>
            <w:shd w:val="clear" w:color="auto" w:fill="auto"/>
          </w:tcPr>
          <w:p w14:paraId="29FB4E5D" w14:textId="77777777" w:rsidR="00D5443F" w:rsidRPr="002E0D47" w:rsidRDefault="00D5443F" w:rsidP="008548F7">
            <w:pPr>
              <w:jc w:val="center"/>
              <w:rPr>
                <w:sz w:val="28"/>
                <w:szCs w:val="28"/>
              </w:rPr>
            </w:pPr>
            <w:r w:rsidRPr="002E0D47">
              <w:rPr>
                <w:sz w:val="28"/>
                <w:szCs w:val="28"/>
              </w:rPr>
              <w:t>На фирменном бланке КСП</w:t>
            </w:r>
          </w:p>
        </w:tc>
      </w:tr>
    </w:tbl>
    <w:p w14:paraId="19F8E436" w14:textId="77777777" w:rsidR="00D5443F" w:rsidRDefault="00D5443F" w:rsidP="00D5443F">
      <w:pPr>
        <w:jc w:val="both"/>
        <w:rPr>
          <w:sz w:val="28"/>
          <w:szCs w:val="28"/>
        </w:rPr>
      </w:pPr>
    </w:p>
    <w:p w14:paraId="7C57ACA7" w14:textId="77777777" w:rsidR="00D5443F" w:rsidRDefault="00D5443F" w:rsidP="00D5443F">
      <w:pPr>
        <w:jc w:val="both"/>
        <w:rPr>
          <w:sz w:val="28"/>
          <w:szCs w:val="28"/>
        </w:rPr>
      </w:pPr>
    </w:p>
    <w:p w14:paraId="4A8775FB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№ ________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______»_____________ 201__ г.</w:t>
      </w:r>
    </w:p>
    <w:p w14:paraId="49C60D01" w14:textId="77777777" w:rsidR="00D5443F" w:rsidRDefault="00D5443F" w:rsidP="00D5443F">
      <w:pPr>
        <w:jc w:val="both"/>
        <w:rPr>
          <w:sz w:val="28"/>
          <w:szCs w:val="28"/>
        </w:rPr>
      </w:pPr>
    </w:p>
    <w:p w14:paraId="4DEDABA4" w14:textId="77777777" w:rsidR="00D5443F" w:rsidRDefault="00D5443F" w:rsidP="00D5443F">
      <w:pPr>
        <w:jc w:val="both"/>
        <w:rPr>
          <w:sz w:val="28"/>
          <w:szCs w:val="28"/>
        </w:rPr>
      </w:pPr>
    </w:p>
    <w:p w14:paraId="31DE88F9" w14:textId="77777777" w:rsidR="00D5443F" w:rsidRPr="000D2ABF" w:rsidRDefault="00D5443F" w:rsidP="00D5443F">
      <w:pPr>
        <w:jc w:val="center"/>
        <w:rPr>
          <w:b/>
          <w:sz w:val="28"/>
          <w:szCs w:val="28"/>
        </w:rPr>
      </w:pPr>
      <w:r w:rsidRPr="000D2ABF">
        <w:rPr>
          <w:b/>
          <w:sz w:val="28"/>
          <w:szCs w:val="28"/>
        </w:rPr>
        <w:t xml:space="preserve">ПОРУЧЕНИЕ </w:t>
      </w:r>
    </w:p>
    <w:p w14:paraId="41397C7E" w14:textId="77777777" w:rsidR="00D5443F" w:rsidRDefault="00D5443F" w:rsidP="00D5443F">
      <w:pPr>
        <w:jc w:val="center"/>
        <w:rPr>
          <w:b/>
          <w:sz w:val="28"/>
          <w:szCs w:val="28"/>
        </w:rPr>
      </w:pPr>
      <w:r w:rsidRPr="000D2ABF">
        <w:rPr>
          <w:b/>
          <w:sz w:val="28"/>
          <w:szCs w:val="28"/>
        </w:rPr>
        <w:t>на проведение контрольного мероприятия</w:t>
      </w:r>
    </w:p>
    <w:p w14:paraId="5569C4EA" w14:textId="77777777" w:rsidR="00D5443F" w:rsidRDefault="00D5443F" w:rsidP="00D5443F">
      <w:pPr>
        <w:jc w:val="center"/>
        <w:rPr>
          <w:b/>
          <w:sz w:val="28"/>
          <w:szCs w:val="28"/>
        </w:rPr>
      </w:pPr>
    </w:p>
    <w:p w14:paraId="55B4285D" w14:textId="77777777" w:rsidR="00D5443F" w:rsidRDefault="00D5443F" w:rsidP="00D5443F">
      <w:pPr>
        <w:jc w:val="center"/>
        <w:rPr>
          <w:b/>
          <w:sz w:val="28"/>
          <w:szCs w:val="28"/>
        </w:rPr>
      </w:pPr>
    </w:p>
    <w:p w14:paraId="7B7D4C14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Положением о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счетной палате городского округа город Стерлитамак Республики Башкортостан, утвержденным решением Совета городского округа город Стерлитамак Республики Башкортостан от 29 февраля 2012 года № 2-6/63з, на основании __________________________________________________________________,</w:t>
      </w:r>
    </w:p>
    <w:p w14:paraId="10DC825F" w14:textId="77777777" w:rsidR="00D5443F" w:rsidRDefault="00D5443F" w:rsidP="00D544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(плана работы на год, обращения граждан, правоохранительных органов и др.)</w:t>
      </w:r>
    </w:p>
    <w:p w14:paraId="76822796" w14:textId="77777777" w:rsidR="00D5443F" w:rsidRDefault="00D5443F" w:rsidP="00D544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счетной палатой городского округа город Стерлитамак проводится проверка _______________________________________________.</w:t>
      </w:r>
    </w:p>
    <w:p w14:paraId="7A35A4B8" w14:textId="77777777" w:rsidR="00D5443F" w:rsidRDefault="00D5443F" w:rsidP="00D5443F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0D2ABF">
        <w:rPr>
          <w:sz w:val="20"/>
          <w:szCs w:val="20"/>
        </w:rPr>
        <w:t>(наименование проверки</w:t>
      </w:r>
      <w:r>
        <w:rPr>
          <w:sz w:val="20"/>
          <w:szCs w:val="20"/>
        </w:rPr>
        <w:t>, объекта проверки)</w:t>
      </w:r>
    </w:p>
    <w:p w14:paraId="76FD112A" w14:textId="77777777" w:rsidR="00D5443F" w:rsidRDefault="00D5443F" w:rsidP="00D5443F">
      <w:pPr>
        <w:jc w:val="both"/>
        <w:rPr>
          <w:sz w:val="20"/>
          <w:szCs w:val="20"/>
        </w:rPr>
      </w:pPr>
    </w:p>
    <w:p w14:paraId="65886EDE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>Руководитель контрольного мероприятия _________________________</w:t>
      </w:r>
    </w:p>
    <w:p w14:paraId="3E12292B" w14:textId="77777777" w:rsidR="00D5443F" w:rsidRDefault="00D5443F" w:rsidP="00D5443F">
      <w:pPr>
        <w:jc w:val="both"/>
        <w:rPr>
          <w:sz w:val="28"/>
          <w:szCs w:val="28"/>
        </w:rPr>
      </w:pPr>
    </w:p>
    <w:p w14:paraId="59C22D63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рабочей группы _____________________________________</w:t>
      </w:r>
    </w:p>
    <w:p w14:paraId="095415D8" w14:textId="77777777" w:rsidR="00D5443F" w:rsidRDefault="00D5443F" w:rsidP="00D5443F">
      <w:pPr>
        <w:jc w:val="both"/>
        <w:rPr>
          <w:sz w:val="28"/>
          <w:szCs w:val="28"/>
        </w:rPr>
      </w:pPr>
    </w:p>
    <w:p w14:paraId="79D6C200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проведения контрольного мероприятия: с _______ по _________</w:t>
      </w:r>
    </w:p>
    <w:p w14:paraId="3EDD8598" w14:textId="77777777" w:rsidR="00D5443F" w:rsidRDefault="00D5443F" w:rsidP="00D5443F">
      <w:pPr>
        <w:jc w:val="both"/>
        <w:rPr>
          <w:sz w:val="28"/>
          <w:szCs w:val="28"/>
        </w:rPr>
      </w:pPr>
    </w:p>
    <w:p w14:paraId="535ADAFB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F8FA2F4" w14:textId="77777777" w:rsidR="00D5443F" w:rsidRDefault="00D5443F" w:rsidP="00D5443F">
      <w:pPr>
        <w:jc w:val="both"/>
        <w:rPr>
          <w:sz w:val="28"/>
          <w:szCs w:val="28"/>
        </w:rPr>
      </w:pPr>
    </w:p>
    <w:p w14:paraId="246B4754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 КСП                                                      _________________</w:t>
      </w:r>
    </w:p>
    <w:p w14:paraId="429C2F71" w14:textId="77777777" w:rsidR="00D5443F" w:rsidRDefault="00D5443F" w:rsidP="00D5443F">
      <w:pPr>
        <w:jc w:val="both"/>
        <w:rPr>
          <w:sz w:val="28"/>
          <w:szCs w:val="28"/>
        </w:rPr>
      </w:pPr>
    </w:p>
    <w:p w14:paraId="7CD4D84A" w14:textId="77777777" w:rsidR="00D5443F" w:rsidRPr="000D2AB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14:paraId="7A98EEE7" w14:textId="77777777" w:rsidR="00525FE2" w:rsidRDefault="00525FE2" w:rsidP="008541B7">
      <w:pPr>
        <w:pStyle w:val="a4"/>
        <w:jc w:val="both"/>
        <w:rPr>
          <w:rFonts w:eastAsia="MS Mincho"/>
          <w:bCs/>
          <w:sz w:val="28"/>
          <w:szCs w:val="28"/>
        </w:rPr>
      </w:pPr>
    </w:p>
    <w:p w14:paraId="581203EF" w14:textId="77777777" w:rsidR="00525FE2" w:rsidRDefault="00525FE2" w:rsidP="008541B7">
      <w:pPr>
        <w:pStyle w:val="a4"/>
        <w:jc w:val="both"/>
        <w:rPr>
          <w:rFonts w:eastAsia="MS Mincho"/>
          <w:bCs/>
          <w:sz w:val="28"/>
          <w:szCs w:val="28"/>
        </w:rPr>
      </w:pPr>
    </w:p>
    <w:p w14:paraId="7130A47D" w14:textId="77777777" w:rsidR="00D5443F" w:rsidRDefault="00D5443F" w:rsidP="00D5443F">
      <w:pPr>
        <w:pStyle w:val="ConsPlusNonformat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EF73443" w14:textId="77777777" w:rsidR="00D5443F" w:rsidRDefault="00D5443F" w:rsidP="00D5443F">
      <w:pPr>
        <w:pStyle w:val="ConsPlusNonformat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7A6C824" w14:textId="77777777" w:rsidR="00D5443F" w:rsidRDefault="00D5443F" w:rsidP="00D5443F">
      <w:pPr>
        <w:pStyle w:val="ConsPlusNonformat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ED6B71E" w14:textId="77777777" w:rsidR="00D5443F" w:rsidRDefault="00D5443F" w:rsidP="00D5443F">
      <w:pPr>
        <w:pStyle w:val="ConsPlusNonformat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614A3E7" w14:textId="77777777" w:rsidR="00D5443F" w:rsidRDefault="00D5443F" w:rsidP="00D5443F">
      <w:pPr>
        <w:pStyle w:val="ConsPlusNonformat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8E77FC4" w14:textId="77777777" w:rsidR="00D5443F" w:rsidRDefault="00D5443F" w:rsidP="00D5443F">
      <w:pPr>
        <w:pStyle w:val="ConsPlusNonformat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5CE1EC1" w14:textId="77777777" w:rsidR="00D5443F" w:rsidRDefault="00D5443F" w:rsidP="00D5443F">
      <w:pPr>
        <w:pStyle w:val="ConsPlusNonformat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90D8786" w14:textId="77777777" w:rsidR="00D5443F" w:rsidRDefault="00D5443F" w:rsidP="00D5443F">
      <w:pPr>
        <w:pStyle w:val="ConsPlusNonformat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5CA2DA3" w14:textId="77777777" w:rsidR="00D5443F" w:rsidRDefault="00D5443F" w:rsidP="00D5443F">
      <w:pPr>
        <w:pStyle w:val="ConsPlusNonformat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39E4274" w14:textId="6714D8B3" w:rsidR="00D5443F" w:rsidRPr="00970478" w:rsidRDefault="00D5443F" w:rsidP="00D5443F">
      <w:pPr>
        <w:pStyle w:val="ConsPlusNonformat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Регламенту</w:t>
      </w:r>
    </w:p>
    <w:p w14:paraId="79683561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5443F" w:rsidRPr="000D43BE" w14:paraId="5392EEF9" w14:textId="77777777" w:rsidTr="008548F7">
        <w:tc>
          <w:tcPr>
            <w:tcW w:w="9648" w:type="dxa"/>
          </w:tcPr>
          <w:p w14:paraId="2DD4B0E4" w14:textId="77777777" w:rsidR="00D5443F" w:rsidRPr="000C4B85" w:rsidRDefault="00D5443F" w:rsidP="008548F7">
            <w:pPr>
              <w:pStyle w:val="ConsPlusNonformat"/>
              <w:spacing w:line="33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B85">
              <w:rPr>
                <w:rFonts w:ascii="Times New Roman" w:hAnsi="Times New Roman" w:cs="Times New Roman"/>
                <w:sz w:val="28"/>
                <w:szCs w:val="28"/>
              </w:rPr>
              <w:t>На фирменном бланке КСП</w:t>
            </w:r>
          </w:p>
        </w:tc>
      </w:tr>
    </w:tbl>
    <w:p w14:paraId="46E69F9F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67673" w14:textId="77777777" w:rsidR="00D5443F" w:rsidRPr="000D43BE" w:rsidRDefault="00D5443F" w:rsidP="00D5443F">
      <w:pPr>
        <w:pStyle w:val="ConsPlusNonformat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___________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43B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D43B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___»___________________201__ г.</w:t>
      </w:r>
    </w:p>
    <w:p w14:paraId="797ACB87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</w:rPr>
      </w:pPr>
    </w:p>
    <w:p w14:paraId="76DEEB42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</w:rPr>
      </w:pPr>
    </w:p>
    <w:p w14:paraId="60F42E7F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</w:rPr>
      </w:pPr>
    </w:p>
    <w:p w14:paraId="12A8B128" w14:textId="77777777" w:rsidR="00D5443F" w:rsidRPr="000D43BE" w:rsidRDefault="00D5443F" w:rsidP="00D5443F">
      <w:pPr>
        <w:pStyle w:val="ConsPlusNonformat"/>
        <w:spacing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3BE">
        <w:rPr>
          <w:rFonts w:ascii="Times New Roman" w:hAnsi="Times New Roman" w:cs="Times New Roman"/>
          <w:b/>
          <w:sz w:val="28"/>
          <w:szCs w:val="28"/>
        </w:rPr>
        <w:t>УДОСТОВЕРЕНИЕ №______</w:t>
      </w:r>
    </w:p>
    <w:p w14:paraId="6CA0F809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586D6C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6AC7B0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3B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D43BE">
        <w:rPr>
          <w:rFonts w:ascii="Times New Roman" w:hAnsi="Times New Roman" w:cs="Times New Roman"/>
          <w:sz w:val="28"/>
          <w:szCs w:val="28"/>
        </w:rPr>
        <w:t>_________________</w:t>
      </w:r>
    </w:p>
    <w:p w14:paraId="507B83BA" w14:textId="77777777" w:rsidR="00D5443F" w:rsidRPr="000D43BE" w:rsidRDefault="00D5443F" w:rsidP="00D5443F">
      <w:pPr>
        <w:pStyle w:val="ConsPlusNonformat"/>
        <w:spacing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43BE">
        <w:rPr>
          <w:rFonts w:ascii="Times New Roman" w:hAnsi="Times New Roman" w:cs="Times New Roman"/>
          <w:sz w:val="28"/>
          <w:szCs w:val="28"/>
        </w:rPr>
        <w:t xml:space="preserve">(Ф.И.О привлеченного </w:t>
      </w:r>
      <w:proofErr w:type="gramStart"/>
      <w:r w:rsidRPr="000D43BE">
        <w:rPr>
          <w:rFonts w:ascii="Times New Roman" w:hAnsi="Times New Roman" w:cs="Times New Roman"/>
          <w:sz w:val="28"/>
          <w:szCs w:val="28"/>
        </w:rPr>
        <w:t>специалиста  сторонней</w:t>
      </w:r>
      <w:proofErr w:type="gramEnd"/>
      <w:r w:rsidRPr="000D43BE">
        <w:rPr>
          <w:rFonts w:ascii="Times New Roman" w:hAnsi="Times New Roman" w:cs="Times New Roman"/>
          <w:sz w:val="28"/>
          <w:szCs w:val="28"/>
        </w:rPr>
        <w:t xml:space="preserve"> организации на осуществление контрольных мероприятий КСП)</w:t>
      </w:r>
    </w:p>
    <w:p w14:paraId="2D7959C7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</w:rPr>
      </w:pPr>
    </w:p>
    <w:p w14:paraId="2375EDA7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D43BE">
        <w:rPr>
          <w:rFonts w:ascii="Times New Roman" w:eastAsia="MS Mincho" w:hAnsi="Times New Roman" w:cs="Times New Roman"/>
          <w:sz w:val="28"/>
          <w:szCs w:val="28"/>
        </w:rPr>
        <w:t>дано право принять участие в _________</w:t>
      </w:r>
      <w:r>
        <w:rPr>
          <w:rFonts w:ascii="Times New Roman" w:eastAsia="MS Mincho" w:hAnsi="Times New Roman" w:cs="Times New Roman"/>
          <w:sz w:val="28"/>
          <w:szCs w:val="28"/>
        </w:rPr>
        <w:t>__________________________</w:t>
      </w:r>
    </w:p>
    <w:p w14:paraId="7E2AE8A5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D43BE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(наименование контрольного мероприятия)</w:t>
      </w:r>
    </w:p>
    <w:p w14:paraId="4F2BFEFF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65E25C9E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D43BE">
        <w:rPr>
          <w:rFonts w:ascii="Times New Roman" w:eastAsia="MS Mincho" w:hAnsi="Times New Roman" w:cs="Times New Roman"/>
          <w:sz w:val="28"/>
          <w:szCs w:val="28"/>
        </w:rPr>
        <w:t>________</w:t>
      </w:r>
      <w:r>
        <w:rPr>
          <w:rFonts w:ascii="Times New Roman" w:eastAsia="MS Mincho" w:hAnsi="Times New Roman" w:cs="Times New Roman"/>
          <w:sz w:val="28"/>
          <w:szCs w:val="28"/>
        </w:rPr>
        <w:t>__________________________</w:t>
      </w:r>
      <w:r w:rsidRPr="000D43BE">
        <w:rPr>
          <w:rFonts w:ascii="Times New Roman" w:eastAsia="MS Mincho" w:hAnsi="Times New Roman" w:cs="Times New Roman"/>
          <w:sz w:val="28"/>
          <w:szCs w:val="28"/>
        </w:rPr>
        <w:t>___________________________</w:t>
      </w:r>
    </w:p>
    <w:p w14:paraId="38080D63" w14:textId="77777777" w:rsidR="00D5443F" w:rsidRPr="000D43BE" w:rsidRDefault="00D5443F" w:rsidP="00D5443F">
      <w:pPr>
        <w:pStyle w:val="ConsPlusNonformat"/>
        <w:spacing w:line="336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D43BE">
        <w:rPr>
          <w:rFonts w:ascii="Times New Roman" w:eastAsia="MS Mincho" w:hAnsi="Times New Roman" w:cs="Times New Roman"/>
          <w:sz w:val="28"/>
          <w:szCs w:val="28"/>
        </w:rPr>
        <w:t>(наименование предприятия, организации, учреждения)</w:t>
      </w:r>
    </w:p>
    <w:p w14:paraId="27F66FB3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3427EC9C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D43BE">
        <w:rPr>
          <w:rFonts w:ascii="Times New Roman" w:eastAsia="MS Mincho" w:hAnsi="Times New Roman" w:cs="Times New Roman"/>
          <w:sz w:val="28"/>
          <w:szCs w:val="28"/>
        </w:rPr>
        <w:t xml:space="preserve">Срок проведения </w:t>
      </w:r>
      <w:proofErr w:type="gramStart"/>
      <w:r w:rsidRPr="000D43BE">
        <w:rPr>
          <w:rFonts w:ascii="Times New Roman" w:eastAsia="MS Mincho" w:hAnsi="Times New Roman" w:cs="Times New Roman"/>
          <w:sz w:val="28"/>
          <w:szCs w:val="28"/>
        </w:rPr>
        <w:t>проверки:_</w:t>
      </w:r>
      <w:proofErr w:type="gramEnd"/>
      <w:r w:rsidRPr="000D43BE">
        <w:rPr>
          <w:rFonts w:ascii="Times New Roman" w:eastAsia="MS Mincho" w:hAnsi="Times New Roman" w:cs="Times New Roman"/>
          <w:sz w:val="28"/>
          <w:szCs w:val="28"/>
        </w:rPr>
        <w:t>________</w:t>
      </w:r>
      <w:r>
        <w:rPr>
          <w:rFonts w:ascii="Times New Roman" w:eastAsia="MS Mincho" w:hAnsi="Times New Roman" w:cs="Times New Roman"/>
          <w:sz w:val="28"/>
          <w:szCs w:val="28"/>
        </w:rPr>
        <w:t>_________________________</w:t>
      </w:r>
      <w:r w:rsidRPr="000D43BE">
        <w:rPr>
          <w:rFonts w:ascii="Times New Roman" w:eastAsia="MS Mincho" w:hAnsi="Times New Roman" w:cs="Times New Roman"/>
          <w:sz w:val="28"/>
          <w:szCs w:val="28"/>
        </w:rPr>
        <w:t>___</w:t>
      </w:r>
    </w:p>
    <w:p w14:paraId="7AACFA8E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59150A47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173826D4" w14:textId="77777777" w:rsidR="00D5443F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D43BE">
        <w:rPr>
          <w:rFonts w:ascii="Times New Roman" w:eastAsia="MS Mincho" w:hAnsi="Times New Roman" w:cs="Times New Roman"/>
          <w:sz w:val="28"/>
          <w:szCs w:val="28"/>
        </w:rPr>
        <w:t>Действительно при предъявлении паспорта.</w:t>
      </w:r>
    </w:p>
    <w:p w14:paraId="60364F1B" w14:textId="77777777" w:rsidR="00D5443F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1E85B293" w14:textId="77777777" w:rsidR="00D5443F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0A207D3C" w14:textId="77777777" w:rsidR="00D5443F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1B711362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Председатель                                                ________________________</w:t>
      </w:r>
    </w:p>
    <w:p w14:paraId="5C014D00" w14:textId="77777777" w:rsidR="00D5443F" w:rsidRDefault="00D5443F" w:rsidP="00D5443F"/>
    <w:p w14:paraId="120FBC30" w14:textId="77777777" w:rsidR="00D5443F" w:rsidRDefault="00D5443F" w:rsidP="00D5443F">
      <w:pPr>
        <w:pStyle w:val="ConsPlusNormal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4FB1797" w14:textId="77777777" w:rsidR="00D5443F" w:rsidRDefault="00D5443F" w:rsidP="00D5443F">
      <w:pPr>
        <w:pStyle w:val="ConsPlusNormal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36E2415" w14:textId="77777777" w:rsidR="00D5443F" w:rsidRDefault="00D5443F" w:rsidP="00D5443F">
      <w:pPr>
        <w:pStyle w:val="ConsPlusNormal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9AC443F" w14:textId="77777777" w:rsidR="00D5443F" w:rsidRDefault="00D5443F" w:rsidP="00D5443F">
      <w:pPr>
        <w:pStyle w:val="ConsPlusNormal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A59FA69" w14:textId="536AF7AB" w:rsidR="00D5443F" w:rsidRDefault="00D5443F" w:rsidP="00D5443F">
      <w:pPr>
        <w:pStyle w:val="ConsPlusNormal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364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 к Регламенту КСП</w:t>
      </w:r>
    </w:p>
    <w:p w14:paraId="58E854E0" w14:textId="77777777" w:rsidR="00D5443F" w:rsidRPr="00E364E3" w:rsidRDefault="00D5443F" w:rsidP="00D5443F">
      <w:pPr>
        <w:pStyle w:val="ConsPlusNormal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5443F" w:rsidRPr="000D43BE" w14:paraId="61F3C39D" w14:textId="77777777" w:rsidTr="008548F7">
        <w:tc>
          <w:tcPr>
            <w:tcW w:w="9648" w:type="dxa"/>
          </w:tcPr>
          <w:p w14:paraId="640D0132" w14:textId="77777777" w:rsidR="00D5443F" w:rsidRPr="000C4B85" w:rsidRDefault="00D5443F" w:rsidP="008548F7">
            <w:pPr>
              <w:pStyle w:val="ConsPlusNonformat"/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B85">
              <w:rPr>
                <w:rFonts w:ascii="Times New Roman" w:hAnsi="Times New Roman" w:cs="Times New Roman"/>
                <w:sz w:val="28"/>
                <w:szCs w:val="28"/>
              </w:rPr>
              <w:t>На фирменном бланке КСП</w:t>
            </w:r>
          </w:p>
        </w:tc>
      </w:tr>
    </w:tbl>
    <w:p w14:paraId="5FA43FD1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11057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__________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_______»___________________201</w:t>
      </w:r>
      <w:r w:rsidRPr="000D43BE">
        <w:rPr>
          <w:rFonts w:ascii="Times New Roman" w:hAnsi="Times New Roman" w:cs="Times New Roman"/>
          <w:sz w:val="28"/>
          <w:szCs w:val="28"/>
        </w:rPr>
        <w:t xml:space="preserve">__г.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44CA428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61"/>
        <w:gridCol w:w="3194"/>
      </w:tblGrid>
      <w:tr w:rsidR="00D5443F" w:rsidRPr="000D43BE" w14:paraId="5603E389" w14:textId="77777777" w:rsidTr="008548F7">
        <w:tc>
          <w:tcPr>
            <w:tcW w:w="6408" w:type="dxa"/>
          </w:tcPr>
          <w:p w14:paraId="6B428877" w14:textId="77777777" w:rsidR="00D5443F" w:rsidRPr="000C4B85" w:rsidRDefault="00D5443F" w:rsidP="008548F7">
            <w:pPr>
              <w:pStyle w:val="ConsPlusNonformat"/>
              <w:spacing w:line="33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727A39AF" w14:textId="77777777" w:rsidR="00D5443F" w:rsidRPr="000C4B85" w:rsidRDefault="00D5443F" w:rsidP="008548F7">
            <w:pPr>
              <w:pStyle w:val="ConsPlusNonformat"/>
              <w:spacing w:line="33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B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организации, должность руководителя, Ф.И.О.</w:t>
            </w:r>
          </w:p>
        </w:tc>
      </w:tr>
    </w:tbl>
    <w:p w14:paraId="6E3CED70" w14:textId="77777777" w:rsidR="00D5443F" w:rsidRPr="000D43BE" w:rsidRDefault="00D5443F" w:rsidP="00D5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6DC664" w14:textId="77777777" w:rsidR="00D5443F" w:rsidRDefault="00D5443F" w:rsidP="00D5443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3BE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14:paraId="3860C8F7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0A6F03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364E3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еденной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палатой городского округа город Стерлитамак Республики Башкортостан в ______________________________</w:t>
      </w:r>
    </w:p>
    <w:p w14:paraId="4F51CAA3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(месяц, год проведения контрольного мероприятия)</w:t>
      </w:r>
    </w:p>
    <w:p w14:paraId="0FD7B57F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_________________________________________________________</w:t>
      </w:r>
    </w:p>
    <w:p w14:paraId="615A7A4A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</w:rPr>
        <w:t>(наименование проверки и объекта проверки)</w:t>
      </w:r>
    </w:p>
    <w:p w14:paraId="671248B7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C6683">
        <w:rPr>
          <w:rFonts w:ascii="Times New Roman" w:hAnsi="Times New Roman" w:cs="Times New Roman"/>
          <w:sz w:val="28"/>
          <w:szCs w:val="28"/>
        </w:rPr>
        <w:t>становлено следующее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</w:t>
      </w:r>
    </w:p>
    <w:p w14:paraId="437C7A88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(перечисляются выявленные нарушения)</w:t>
      </w:r>
    </w:p>
    <w:p w14:paraId="19759C62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</w:rPr>
      </w:pPr>
    </w:p>
    <w:p w14:paraId="4FFD216F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вышеизложенного, руководствуясь Федеральным законом «Об общих принципах организации и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 от 7 февраля 2011 года № 6-ФЗ, Положением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палате городского округа город Стерлитамак Республики Башкортостан, утвержденным решением Совета городского округа город Стерлитамак Республики Башкортостан от 29 февраля 2012 года № 2-6/63з,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счётная палата городского округа город Стерлитамак Республики Башкортостан предлагает:</w:t>
      </w:r>
    </w:p>
    <w:p w14:paraId="3CF88441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___________________________________________________________</w:t>
      </w:r>
    </w:p>
    <w:p w14:paraId="24F67ECB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      (перечисляются предложения по устранению и не допущению впредь выявленных нарушений)</w:t>
      </w:r>
    </w:p>
    <w:p w14:paraId="1F6AE8AC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14:paraId="636CC76E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2BA299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счетную палату городского округа город Стерлитамак Республики Башкортостан информацию о выполнении данного представления в срок до ____________ года.</w:t>
      </w:r>
    </w:p>
    <w:p w14:paraId="2809A70B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5A1436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C60C79" w14:textId="77777777" w:rsidR="00D5443F" w:rsidRPr="00E5596B" w:rsidRDefault="00D5443F" w:rsidP="00D5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                                          _____________________</w:t>
      </w:r>
    </w:p>
    <w:p w14:paraId="37D941EB" w14:textId="77777777" w:rsidR="00D5443F" w:rsidRPr="00EC6683" w:rsidRDefault="00D5443F" w:rsidP="00D544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2A48C" w14:textId="77777777" w:rsidR="00D5443F" w:rsidRDefault="00D5443F" w:rsidP="00D5443F"/>
    <w:p w14:paraId="3C15639B" w14:textId="77777777" w:rsidR="00D5443F" w:rsidRDefault="00D5443F" w:rsidP="00D5443F">
      <w:pPr>
        <w:pStyle w:val="ConsPlusNormal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7B7FE5E" w14:textId="0284CF67" w:rsidR="00D5443F" w:rsidRDefault="00D5443F" w:rsidP="00D5443F">
      <w:pPr>
        <w:pStyle w:val="ConsPlusNormal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 к Регламенту КСП</w:t>
      </w:r>
    </w:p>
    <w:p w14:paraId="18A63D68" w14:textId="77777777" w:rsidR="00D5443F" w:rsidRPr="00E364E3" w:rsidRDefault="00D5443F" w:rsidP="00D5443F">
      <w:pPr>
        <w:pStyle w:val="ConsPlusNormal"/>
        <w:spacing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5443F" w:rsidRPr="000D43BE" w14:paraId="442EACB2" w14:textId="77777777" w:rsidTr="008548F7">
        <w:tc>
          <w:tcPr>
            <w:tcW w:w="9648" w:type="dxa"/>
          </w:tcPr>
          <w:p w14:paraId="3C8E8FC7" w14:textId="77777777" w:rsidR="00D5443F" w:rsidRPr="000C4B85" w:rsidRDefault="00D5443F" w:rsidP="008548F7">
            <w:pPr>
              <w:pStyle w:val="ConsPlusNonformat"/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B85">
              <w:rPr>
                <w:rFonts w:ascii="Times New Roman" w:hAnsi="Times New Roman" w:cs="Times New Roman"/>
                <w:sz w:val="28"/>
                <w:szCs w:val="28"/>
              </w:rPr>
              <w:t>На фирменном бланке КСП</w:t>
            </w:r>
          </w:p>
        </w:tc>
      </w:tr>
    </w:tbl>
    <w:p w14:paraId="4DA3F59D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276C8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__________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_______»___________________201</w:t>
      </w:r>
      <w:r w:rsidRPr="000D43BE">
        <w:rPr>
          <w:rFonts w:ascii="Times New Roman" w:hAnsi="Times New Roman" w:cs="Times New Roman"/>
          <w:sz w:val="28"/>
          <w:szCs w:val="28"/>
        </w:rPr>
        <w:t xml:space="preserve">__г.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D639BF7" w14:textId="77777777" w:rsidR="00D5443F" w:rsidRPr="000D43BE" w:rsidRDefault="00D5443F" w:rsidP="00D5443F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61"/>
        <w:gridCol w:w="3194"/>
      </w:tblGrid>
      <w:tr w:rsidR="00D5443F" w:rsidRPr="000D43BE" w14:paraId="00020E87" w14:textId="77777777" w:rsidTr="008548F7">
        <w:tc>
          <w:tcPr>
            <w:tcW w:w="6408" w:type="dxa"/>
          </w:tcPr>
          <w:p w14:paraId="61632D3E" w14:textId="77777777" w:rsidR="00D5443F" w:rsidRPr="000C4B85" w:rsidRDefault="00D5443F" w:rsidP="008548F7">
            <w:pPr>
              <w:pStyle w:val="ConsPlusNonformat"/>
              <w:spacing w:line="33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4CB8D8C" w14:textId="77777777" w:rsidR="00D5443F" w:rsidRPr="000C4B85" w:rsidRDefault="00D5443F" w:rsidP="008548F7">
            <w:pPr>
              <w:pStyle w:val="ConsPlusNonformat"/>
              <w:spacing w:line="33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B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организации, должность руководителя, Ф.И.О.</w:t>
            </w:r>
          </w:p>
        </w:tc>
      </w:tr>
    </w:tbl>
    <w:p w14:paraId="69F3FC46" w14:textId="77777777" w:rsidR="00D5443F" w:rsidRPr="000D43BE" w:rsidRDefault="00D5443F" w:rsidP="00D5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0220237" w14:textId="77777777" w:rsidR="00D5443F" w:rsidRDefault="00D5443F" w:rsidP="00D5443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14:paraId="43BBD830" w14:textId="77777777" w:rsidR="00D5443F" w:rsidRDefault="00D5443F" w:rsidP="00D5443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18BF9" w14:textId="77777777" w:rsidR="00D5443F" w:rsidRDefault="00D5443F" w:rsidP="00D544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98">
        <w:rPr>
          <w:rFonts w:ascii="Times New Roman" w:hAnsi="Times New Roman" w:cs="Times New Roman"/>
          <w:sz w:val="28"/>
          <w:szCs w:val="28"/>
        </w:rPr>
        <w:t>В ходе проверки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14:paraId="71437D76" w14:textId="77777777" w:rsidR="00D5443F" w:rsidRDefault="00D5443F" w:rsidP="00D5443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(наименование проверки, объекта проверки)</w:t>
      </w:r>
    </w:p>
    <w:p w14:paraId="453105F0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палатой городского округа город Стерлитамак Республики Башкортостан было установлено ___________________________</w:t>
      </w:r>
    </w:p>
    <w:p w14:paraId="04BD9B96" w14:textId="77777777" w:rsidR="00D5443F" w:rsidRDefault="00D5443F" w:rsidP="00D544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(какие конкретно установлены нарушения,  </w:t>
      </w:r>
    </w:p>
    <w:p w14:paraId="79068355" w14:textId="77777777" w:rsidR="00D5443F" w:rsidRPr="00B21598" w:rsidRDefault="00D5443F" w:rsidP="00D5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9E95CC7" w14:textId="77777777" w:rsidR="00D5443F" w:rsidRDefault="00D5443F" w:rsidP="00D544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в нарушение чего)</w:t>
      </w:r>
    </w:p>
    <w:p w14:paraId="5898EC5F" w14:textId="77777777" w:rsidR="00D5443F" w:rsidRDefault="00D5443F" w:rsidP="00D5443F">
      <w:pPr>
        <w:rPr>
          <w:sz w:val="28"/>
          <w:szCs w:val="28"/>
        </w:rPr>
      </w:pPr>
      <w:r>
        <w:rPr>
          <w:sz w:val="28"/>
          <w:szCs w:val="28"/>
        </w:rPr>
        <w:tab/>
        <w:t>В целях пресечения (предупреждения) ____________________________</w:t>
      </w:r>
    </w:p>
    <w:p w14:paraId="7DB0ED8C" w14:textId="77777777" w:rsidR="00D5443F" w:rsidRDefault="00D5443F" w:rsidP="00D544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 указываются</w:t>
      </w:r>
      <w:proofErr w:type="gramEnd"/>
      <w:r>
        <w:rPr>
          <w:sz w:val="20"/>
          <w:szCs w:val="20"/>
        </w:rPr>
        <w:t xml:space="preserve"> выявленные нарушения)</w:t>
      </w:r>
    </w:p>
    <w:p w14:paraId="0796096D" w14:textId="77777777" w:rsidR="00D5443F" w:rsidRDefault="00D5443F" w:rsidP="00D5443F">
      <w:pPr>
        <w:rPr>
          <w:sz w:val="28"/>
          <w:szCs w:val="28"/>
        </w:rPr>
      </w:pPr>
      <w:r>
        <w:rPr>
          <w:sz w:val="28"/>
          <w:szCs w:val="28"/>
        </w:rPr>
        <w:t>Вам надлежит в срок до _____________________________________________</w:t>
      </w:r>
    </w:p>
    <w:p w14:paraId="21F44DED" w14:textId="77777777" w:rsidR="00D5443F" w:rsidRDefault="00D5443F" w:rsidP="00D5443F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какие меры следует принять и сроки принятия мер)</w:t>
      </w:r>
    </w:p>
    <w:p w14:paraId="345E40D5" w14:textId="77777777" w:rsidR="00D5443F" w:rsidRDefault="00D5443F" w:rsidP="00D5443F">
      <w:pPr>
        <w:jc w:val="center"/>
        <w:rPr>
          <w:sz w:val="20"/>
          <w:szCs w:val="20"/>
        </w:rPr>
      </w:pPr>
    </w:p>
    <w:p w14:paraId="1EEA0D03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</w:t>
      </w:r>
      <w:proofErr w:type="gramStart"/>
      <w:r>
        <w:rPr>
          <w:sz w:val="28"/>
          <w:szCs w:val="28"/>
        </w:rPr>
        <w:t>не исполнения</w:t>
      </w:r>
      <w:proofErr w:type="gramEnd"/>
      <w:r>
        <w:rPr>
          <w:sz w:val="28"/>
          <w:szCs w:val="28"/>
        </w:rPr>
        <w:t xml:space="preserve"> данного предписания Вы будете привлечены к ______________________ ответственности в соответствии с _______________</w:t>
      </w:r>
    </w:p>
    <w:p w14:paraId="1401F992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(указать вид ответственности)</w:t>
      </w:r>
      <w:r>
        <w:rPr>
          <w:sz w:val="28"/>
          <w:szCs w:val="28"/>
        </w:rPr>
        <w:t xml:space="preserve"> </w:t>
      </w:r>
    </w:p>
    <w:p w14:paraId="2AD00279" w14:textId="77777777" w:rsidR="00D5443F" w:rsidRDefault="00D5443F" w:rsidP="00D5443F">
      <w:pPr>
        <w:jc w:val="both"/>
      </w:pPr>
      <w:r>
        <w:t>_____________________________________________________________________________</w:t>
      </w:r>
    </w:p>
    <w:p w14:paraId="08FBAAC9" w14:textId="77777777" w:rsidR="00D5443F" w:rsidRDefault="00D5443F" w:rsidP="00D5443F">
      <w:pPr>
        <w:jc w:val="center"/>
        <w:rPr>
          <w:sz w:val="20"/>
          <w:szCs w:val="20"/>
        </w:rPr>
      </w:pPr>
      <w:r w:rsidRPr="00D63AE1">
        <w:rPr>
          <w:sz w:val="20"/>
          <w:szCs w:val="20"/>
        </w:rPr>
        <w:t xml:space="preserve">(указать </w:t>
      </w:r>
      <w:r>
        <w:rPr>
          <w:sz w:val="20"/>
          <w:szCs w:val="20"/>
        </w:rPr>
        <w:t>нормативный акт)</w:t>
      </w:r>
    </w:p>
    <w:p w14:paraId="39D397CB" w14:textId="77777777" w:rsidR="00D5443F" w:rsidRDefault="00D5443F" w:rsidP="00D5443F">
      <w:pPr>
        <w:jc w:val="center"/>
        <w:rPr>
          <w:sz w:val="20"/>
          <w:szCs w:val="20"/>
        </w:rPr>
      </w:pPr>
    </w:p>
    <w:p w14:paraId="0573181F" w14:textId="77777777" w:rsidR="00D5443F" w:rsidRDefault="00D5443F" w:rsidP="00D5443F">
      <w:pPr>
        <w:jc w:val="both"/>
        <w:rPr>
          <w:sz w:val="20"/>
          <w:szCs w:val="20"/>
        </w:rPr>
      </w:pPr>
    </w:p>
    <w:p w14:paraId="2B711AC8" w14:textId="77777777" w:rsidR="00D5443F" w:rsidRDefault="00D5443F" w:rsidP="00D5443F">
      <w:pPr>
        <w:jc w:val="both"/>
        <w:rPr>
          <w:sz w:val="20"/>
          <w:szCs w:val="20"/>
        </w:rPr>
      </w:pPr>
    </w:p>
    <w:p w14:paraId="2D1D2301" w14:textId="77777777" w:rsidR="00D5443F" w:rsidRDefault="00D5443F" w:rsidP="00D5443F">
      <w:pPr>
        <w:jc w:val="both"/>
        <w:rPr>
          <w:sz w:val="20"/>
          <w:szCs w:val="20"/>
        </w:rPr>
      </w:pPr>
    </w:p>
    <w:p w14:paraId="51D4A79E" w14:textId="77777777" w:rsidR="00D5443F" w:rsidRPr="00D63AE1" w:rsidRDefault="00D5443F" w:rsidP="00D5443F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D63AE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_______________________</w:t>
      </w:r>
    </w:p>
    <w:p w14:paraId="662F3276" w14:textId="77777777" w:rsidR="00D5443F" w:rsidRPr="00D63AE1" w:rsidRDefault="00D5443F" w:rsidP="00D5443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CC65FC7" w14:textId="77777777" w:rsidR="00D5443F" w:rsidRDefault="00D5443F" w:rsidP="00D5443F">
      <w:pPr>
        <w:jc w:val="right"/>
      </w:pPr>
    </w:p>
    <w:p w14:paraId="29C1F6C3" w14:textId="77777777" w:rsidR="00D5443F" w:rsidRDefault="00D5443F" w:rsidP="00D5443F">
      <w:pPr>
        <w:jc w:val="right"/>
      </w:pPr>
    </w:p>
    <w:p w14:paraId="3A5D5EEA" w14:textId="77777777" w:rsidR="00D5443F" w:rsidRDefault="00D5443F" w:rsidP="00D5443F">
      <w:pPr>
        <w:jc w:val="right"/>
      </w:pPr>
    </w:p>
    <w:p w14:paraId="7B738D19" w14:textId="77777777" w:rsidR="00D5443F" w:rsidRDefault="00D5443F" w:rsidP="00D5443F">
      <w:pPr>
        <w:jc w:val="right"/>
      </w:pPr>
    </w:p>
    <w:p w14:paraId="59491DA5" w14:textId="77777777" w:rsidR="00D5443F" w:rsidRDefault="00D5443F" w:rsidP="00D5443F">
      <w:pPr>
        <w:jc w:val="right"/>
      </w:pPr>
    </w:p>
    <w:p w14:paraId="47596974" w14:textId="77777777" w:rsidR="00D5443F" w:rsidRDefault="00D5443F" w:rsidP="00D5443F">
      <w:pPr>
        <w:jc w:val="right"/>
      </w:pPr>
    </w:p>
    <w:p w14:paraId="4F01C1DE" w14:textId="77777777" w:rsidR="00D5443F" w:rsidRDefault="00D5443F" w:rsidP="00D5443F">
      <w:pPr>
        <w:jc w:val="right"/>
      </w:pPr>
    </w:p>
    <w:p w14:paraId="24ED2AB3" w14:textId="77777777" w:rsidR="00D5443F" w:rsidRDefault="00D5443F" w:rsidP="00D5443F">
      <w:pPr>
        <w:jc w:val="right"/>
      </w:pPr>
    </w:p>
    <w:p w14:paraId="4352A621" w14:textId="77777777" w:rsidR="00D5443F" w:rsidRDefault="00D5443F" w:rsidP="00D5443F">
      <w:pPr>
        <w:jc w:val="right"/>
      </w:pPr>
    </w:p>
    <w:p w14:paraId="4F404B4D" w14:textId="77777777" w:rsidR="00D5443F" w:rsidRDefault="00D5443F" w:rsidP="00D5443F">
      <w:pPr>
        <w:jc w:val="right"/>
      </w:pPr>
    </w:p>
    <w:p w14:paraId="35A84D5A" w14:textId="77777777" w:rsidR="00D5443F" w:rsidRDefault="00D5443F" w:rsidP="00D5443F">
      <w:pPr>
        <w:jc w:val="right"/>
      </w:pPr>
    </w:p>
    <w:p w14:paraId="6CD81BD1" w14:textId="709595FF" w:rsidR="00D5443F" w:rsidRDefault="00D5443F" w:rsidP="00D5443F">
      <w:pPr>
        <w:jc w:val="right"/>
      </w:pPr>
      <w:bookmarkStart w:id="4" w:name="_GoBack"/>
      <w:bookmarkEnd w:id="4"/>
      <w:r>
        <w:lastRenderedPageBreak/>
        <w:t>Приложение № 5 к Регламенту КСП</w:t>
      </w:r>
    </w:p>
    <w:p w14:paraId="39B0233A" w14:textId="77777777" w:rsidR="00D5443F" w:rsidRDefault="00D5443F" w:rsidP="00D5443F">
      <w:pPr>
        <w:jc w:val="right"/>
      </w:pPr>
    </w:p>
    <w:p w14:paraId="35443D1D" w14:textId="77777777" w:rsidR="00D5443F" w:rsidRDefault="00D5443F" w:rsidP="00D5443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5443F" w:rsidRPr="002E0D47" w14:paraId="3551D8D0" w14:textId="77777777" w:rsidTr="008548F7">
        <w:tc>
          <w:tcPr>
            <w:tcW w:w="9571" w:type="dxa"/>
            <w:shd w:val="clear" w:color="auto" w:fill="auto"/>
          </w:tcPr>
          <w:p w14:paraId="15E96199" w14:textId="77777777" w:rsidR="00D5443F" w:rsidRPr="002E0D47" w:rsidRDefault="00D5443F" w:rsidP="008548F7">
            <w:pPr>
              <w:jc w:val="center"/>
              <w:rPr>
                <w:sz w:val="28"/>
                <w:szCs w:val="28"/>
              </w:rPr>
            </w:pPr>
            <w:r w:rsidRPr="002E0D47">
              <w:rPr>
                <w:sz w:val="28"/>
                <w:szCs w:val="28"/>
              </w:rPr>
              <w:t>На фирменном бланке КСП</w:t>
            </w:r>
          </w:p>
        </w:tc>
      </w:tr>
    </w:tbl>
    <w:p w14:paraId="1FF7802D" w14:textId="77777777" w:rsidR="00D5443F" w:rsidRDefault="00D5443F" w:rsidP="00D5443F">
      <w:pPr>
        <w:jc w:val="both"/>
        <w:rPr>
          <w:sz w:val="28"/>
          <w:szCs w:val="28"/>
        </w:rPr>
      </w:pPr>
    </w:p>
    <w:p w14:paraId="74FD054D" w14:textId="77777777" w:rsidR="00D5443F" w:rsidRDefault="00D5443F" w:rsidP="00D5443F">
      <w:pPr>
        <w:jc w:val="both"/>
        <w:rPr>
          <w:sz w:val="28"/>
          <w:szCs w:val="28"/>
        </w:rPr>
      </w:pPr>
    </w:p>
    <w:p w14:paraId="29C15BB3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 201__ г.                    № УВ_________________</w:t>
      </w:r>
    </w:p>
    <w:p w14:paraId="79E7BE43" w14:textId="77777777" w:rsidR="00D5443F" w:rsidRDefault="00D5443F" w:rsidP="00D5443F">
      <w:pPr>
        <w:jc w:val="right"/>
        <w:rPr>
          <w:sz w:val="28"/>
          <w:szCs w:val="28"/>
        </w:rPr>
      </w:pPr>
    </w:p>
    <w:p w14:paraId="4A7B012E" w14:textId="77777777" w:rsidR="00D5443F" w:rsidRDefault="00D5443F" w:rsidP="00D5443F">
      <w:pPr>
        <w:rPr>
          <w:sz w:val="28"/>
          <w:szCs w:val="28"/>
        </w:rPr>
      </w:pPr>
    </w:p>
    <w:p w14:paraId="6BE930D4" w14:textId="77777777" w:rsidR="00D5443F" w:rsidRDefault="00D5443F" w:rsidP="00D5443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Руководителю </w:t>
      </w:r>
    </w:p>
    <w:p w14:paraId="6C031D2A" w14:textId="77777777" w:rsidR="00D5443F" w:rsidRDefault="00D5443F" w:rsidP="00D5443F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финансового органа</w:t>
      </w:r>
    </w:p>
    <w:p w14:paraId="4E82C0AE" w14:textId="77777777" w:rsidR="00D5443F" w:rsidRPr="00432DBE" w:rsidRDefault="00D5443F" w:rsidP="00D544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ИНИЦИАЛЫ и ФАМИЛИЯ</w:t>
      </w:r>
    </w:p>
    <w:p w14:paraId="0926A6C2" w14:textId="77777777" w:rsidR="00D5443F" w:rsidRDefault="00D5443F" w:rsidP="00D5443F">
      <w:pPr>
        <w:jc w:val="center"/>
        <w:rPr>
          <w:b/>
          <w:sz w:val="28"/>
          <w:szCs w:val="28"/>
        </w:rPr>
      </w:pPr>
    </w:p>
    <w:p w14:paraId="2AD82842" w14:textId="77777777" w:rsidR="00D5443F" w:rsidRDefault="00D5443F" w:rsidP="00D5443F">
      <w:pPr>
        <w:jc w:val="center"/>
        <w:rPr>
          <w:b/>
          <w:sz w:val="28"/>
          <w:szCs w:val="28"/>
        </w:rPr>
      </w:pPr>
    </w:p>
    <w:p w14:paraId="418D4644" w14:textId="77777777" w:rsidR="00D5443F" w:rsidRPr="000D2ABF" w:rsidRDefault="00D5443F" w:rsidP="00D54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  <w:r w:rsidRPr="000D2ABF">
        <w:rPr>
          <w:b/>
          <w:sz w:val="28"/>
          <w:szCs w:val="28"/>
        </w:rPr>
        <w:t xml:space="preserve"> </w:t>
      </w:r>
    </w:p>
    <w:p w14:paraId="63CD73D2" w14:textId="77777777" w:rsidR="00D5443F" w:rsidRDefault="00D5443F" w:rsidP="00D54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применении бюджетных мер принуждения</w:t>
      </w:r>
    </w:p>
    <w:p w14:paraId="5BE12650" w14:textId="77777777" w:rsidR="00D5443F" w:rsidRDefault="00D5443F" w:rsidP="00D5443F">
      <w:pPr>
        <w:jc w:val="center"/>
        <w:rPr>
          <w:b/>
          <w:sz w:val="28"/>
          <w:szCs w:val="28"/>
        </w:rPr>
      </w:pPr>
    </w:p>
    <w:p w14:paraId="6787C1E6" w14:textId="77777777" w:rsidR="00D5443F" w:rsidRDefault="00D5443F" w:rsidP="00D5443F">
      <w:pPr>
        <w:jc w:val="center"/>
        <w:rPr>
          <w:b/>
          <w:sz w:val="28"/>
          <w:szCs w:val="28"/>
        </w:rPr>
      </w:pPr>
    </w:p>
    <w:p w14:paraId="5E26718A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32DBE">
        <w:rPr>
          <w:sz w:val="28"/>
          <w:szCs w:val="28"/>
        </w:rPr>
        <w:t xml:space="preserve">На основании акта проверки (ревизии) </w:t>
      </w:r>
      <w:r>
        <w:rPr>
          <w:sz w:val="28"/>
          <w:szCs w:val="28"/>
        </w:rPr>
        <w:t>от «____»_______ г. № ________ в отношении _______________________________________________________</w:t>
      </w:r>
    </w:p>
    <w:p w14:paraId="03DEA4F0" w14:textId="77777777" w:rsidR="00D5443F" w:rsidRDefault="00D5443F" w:rsidP="00D544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432DBE">
        <w:rPr>
          <w:sz w:val="22"/>
          <w:szCs w:val="22"/>
        </w:rPr>
        <w:t>(полное наименование получателя средств бюджета городского округа</w:t>
      </w:r>
      <w:r>
        <w:rPr>
          <w:sz w:val="22"/>
          <w:szCs w:val="22"/>
        </w:rPr>
        <w:t>, код ведомства)</w:t>
      </w:r>
    </w:p>
    <w:p w14:paraId="0F6A2A96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установлено: _______________________________________________________</w:t>
      </w:r>
    </w:p>
    <w:p w14:paraId="76F07416" w14:textId="77777777" w:rsidR="00D5443F" w:rsidRDefault="00D5443F" w:rsidP="00D5443F">
      <w:pPr>
        <w:jc w:val="both"/>
        <w:rPr>
          <w:sz w:val="22"/>
          <w:szCs w:val="22"/>
        </w:rPr>
      </w:pPr>
      <w:r w:rsidRPr="00432DBE">
        <w:rPr>
          <w:sz w:val="22"/>
          <w:szCs w:val="22"/>
        </w:rPr>
        <w:t>(</w:t>
      </w:r>
      <w:r>
        <w:rPr>
          <w:sz w:val="22"/>
          <w:szCs w:val="22"/>
        </w:rPr>
        <w:t xml:space="preserve">излагаются обстоятельства совершенного нарушения бюджетного законодательства Российской </w:t>
      </w:r>
    </w:p>
    <w:p w14:paraId="01A267A8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E6F4EA7" w14:textId="77777777" w:rsidR="00D5443F" w:rsidRDefault="00D5443F" w:rsidP="00D5443F">
      <w:pPr>
        <w:jc w:val="both"/>
        <w:rPr>
          <w:sz w:val="22"/>
          <w:szCs w:val="22"/>
        </w:rPr>
      </w:pPr>
      <w:r>
        <w:rPr>
          <w:sz w:val="22"/>
          <w:szCs w:val="22"/>
        </w:rPr>
        <w:t>Федерации так, как они установлены проведенной проверкой, документы и иные сведения,</w:t>
      </w:r>
    </w:p>
    <w:p w14:paraId="1F294678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D813AD2" w14:textId="77777777" w:rsidR="00D5443F" w:rsidRDefault="00D5443F" w:rsidP="00D5443F">
      <w:pPr>
        <w:jc w:val="both"/>
        <w:rPr>
          <w:sz w:val="22"/>
          <w:szCs w:val="22"/>
        </w:rPr>
      </w:pPr>
      <w:r>
        <w:rPr>
          <w:sz w:val="22"/>
          <w:szCs w:val="22"/>
        </w:rPr>
        <w:t>которые подтверждают указанные обстоятельства)</w:t>
      </w:r>
    </w:p>
    <w:p w14:paraId="31BA39DF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(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>) _________________________________</w:t>
      </w:r>
    </w:p>
    <w:p w14:paraId="504AE099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Бюджетного кодекса Российской Федерации,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в соответствии с __________________________________________________________________</w:t>
      </w:r>
    </w:p>
    <w:p w14:paraId="63973D73" w14:textId="77777777" w:rsidR="00D5443F" w:rsidRDefault="00D5443F" w:rsidP="00D544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(указываются наименования и номера соответствующих статей/пунктов законодательных и </w:t>
      </w:r>
    </w:p>
    <w:p w14:paraId="3C1D45E3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A0ED886" w14:textId="77777777" w:rsidR="00D5443F" w:rsidRDefault="00D5443F" w:rsidP="00D5443F">
      <w:pPr>
        <w:jc w:val="both"/>
        <w:rPr>
          <w:sz w:val="22"/>
          <w:szCs w:val="22"/>
        </w:rPr>
      </w:pPr>
      <w:r>
        <w:rPr>
          <w:sz w:val="22"/>
          <w:szCs w:val="22"/>
        </w:rPr>
        <w:t>нормативно – правовых актов Российской Федерации, Республики Башкортостан, городского</w:t>
      </w:r>
    </w:p>
    <w:p w14:paraId="36957C53" w14:textId="77777777" w:rsidR="00D5443F" w:rsidRPr="00273236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FCF485B" w14:textId="77777777" w:rsidR="00D5443F" w:rsidRDefault="00D5443F" w:rsidP="00D544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округа город Стерлитамак Республики Башкортостан)</w:t>
      </w:r>
    </w:p>
    <w:p w14:paraId="6E179A7B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>за допущенные нарушения законодательства Российской Федерации предлагаю:</w:t>
      </w:r>
    </w:p>
    <w:p w14:paraId="1A8E4F35" w14:textId="77777777" w:rsidR="00D5443F" w:rsidRDefault="00D5443F" w:rsidP="00D5443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Взыскать средства бюджета городского округа город Стерлитамак РБ, использованные не по целевому назначению, в сумме ___________________________________________________________</w:t>
      </w:r>
    </w:p>
    <w:p w14:paraId="608154BB" w14:textId="77777777" w:rsidR="00D5443F" w:rsidRDefault="00D5443F" w:rsidP="00D5443F">
      <w:pPr>
        <w:ind w:left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</w:t>
      </w:r>
      <w:r>
        <w:rPr>
          <w:sz w:val="22"/>
          <w:szCs w:val="22"/>
        </w:rPr>
        <w:t xml:space="preserve">                                               (цифрами и прописью)</w:t>
      </w:r>
    </w:p>
    <w:p w14:paraId="5C9C77C7" w14:textId="77777777" w:rsidR="00D5443F" w:rsidRDefault="00D5443F" w:rsidP="00D5443F">
      <w:pPr>
        <w:ind w:left="708"/>
        <w:jc w:val="both"/>
        <w:rPr>
          <w:sz w:val="28"/>
          <w:szCs w:val="28"/>
        </w:rPr>
      </w:pPr>
      <w:r w:rsidRPr="00273236">
        <w:rPr>
          <w:sz w:val="28"/>
          <w:szCs w:val="28"/>
        </w:rPr>
        <w:t xml:space="preserve">      </w:t>
      </w:r>
      <w:r>
        <w:rPr>
          <w:sz w:val="28"/>
          <w:szCs w:val="28"/>
        </w:rPr>
        <w:t>в</w:t>
      </w:r>
      <w:r w:rsidRPr="00273236">
        <w:rPr>
          <w:sz w:val="28"/>
          <w:szCs w:val="28"/>
        </w:rPr>
        <w:t xml:space="preserve"> </w:t>
      </w:r>
      <w:r>
        <w:rPr>
          <w:sz w:val="28"/>
          <w:szCs w:val="28"/>
        </w:rPr>
        <w:t>бессп</w:t>
      </w:r>
      <w:r w:rsidRPr="00273236">
        <w:rPr>
          <w:sz w:val="28"/>
          <w:szCs w:val="28"/>
        </w:rPr>
        <w:t>орном</w:t>
      </w:r>
      <w:r>
        <w:rPr>
          <w:sz w:val="28"/>
          <w:szCs w:val="28"/>
        </w:rPr>
        <w:t xml:space="preserve"> порядке со счета № _____________________________</w:t>
      </w:r>
    </w:p>
    <w:p w14:paraId="79ABF211" w14:textId="77777777" w:rsidR="00D5443F" w:rsidRDefault="00D5443F" w:rsidP="00D5443F">
      <w:pPr>
        <w:ind w:left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2"/>
          <w:szCs w:val="22"/>
        </w:rPr>
        <w:t xml:space="preserve">(реквизиты счета получателя средств </w:t>
      </w:r>
    </w:p>
    <w:p w14:paraId="54728224" w14:textId="77777777" w:rsidR="00D5443F" w:rsidRDefault="00D5443F" w:rsidP="00D5443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</w:t>
      </w:r>
    </w:p>
    <w:p w14:paraId="47F7849B" w14:textId="77777777" w:rsidR="00D5443F" w:rsidRPr="00273236" w:rsidRDefault="00D5443F" w:rsidP="00D5443F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бюджета городского округа город Стерлитамак РБ)</w:t>
      </w:r>
    </w:p>
    <w:p w14:paraId="7DA70CDD" w14:textId="77777777" w:rsidR="00D5443F" w:rsidRPr="00432DBE" w:rsidRDefault="00D5443F" w:rsidP="00D5443F">
      <w:pPr>
        <w:jc w:val="center"/>
        <w:rPr>
          <w:sz w:val="28"/>
          <w:szCs w:val="28"/>
        </w:rPr>
      </w:pPr>
    </w:p>
    <w:p w14:paraId="0CA58355" w14:textId="77777777" w:rsidR="00D5443F" w:rsidRPr="00432DBE" w:rsidRDefault="00D5443F" w:rsidP="00D5443F">
      <w:pPr>
        <w:jc w:val="center"/>
        <w:rPr>
          <w:sz w:val="28"/>
          <w:szCs w:val="28"/>
        </w:rPr>
      </w:pPr>
    </w:p>
    <w:p w14:paraId="44AC0FE6" w14:textId="77777777" w:rsidR="00D5443F" w:rsidRDefault="00D5443F" w:rsidP="00D5443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Применить иные меры в соответствии с Бюджетным кодексом Российской Федерации и федеральными законами ___________________________________________________________</w:t>
      </w:r>
    </w:p>
    <w:p w14:paraId="17EAB0FD" w14:textId="77777777" w:rsidR="00D5443F" w:rsidRPr="00273236" w:rsidRDefault="00D5443F" w:rsidP="00D5443F">
      <w:pPr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(указываются конкретные суммы, условия и обстоятельства, данные и реквизиты)</w:t>
      </w:r>
    </w:p>
    <w:p w14:paraId="2194A9DC" w14:textId="77777777" w:rsidR="00D5443F" w:rsidRPr="00432DBE" w:rsidRDefault="00D5443F" w:rsidP="00D5443F">
      <w:pPr>
        <w:jc w:val="center"/>
        <w:rPr>
          <w:sz w:val="28"/>
          <w:szCs w:val="28"/>
        </w:rPr>
      </w:pPr>
    </w:p>
    <w:p w14:paraId="5F452F7E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C3BD50E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E696396" w14:textId="77777777" w:rsidR="00D5443F" w:rsidRDefault="00D5443F" w:rsidP="00D5443F">
      <w:pPr>
        <w:jc w:val="both"/>
        <w:rPr>
          <w:sz w:val="28"/>
          <w:szCs w:val="28"/>
        </w:rPr>
      </w:pPr>
    </w:p>
    <w:p w14:paraId="4C1E41BD" w14:textId="77777777" w:rsidR="00D5443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 КСП                                                   _________________</w:t>
      </w:r>
    </w:p>
    <w:p w14:paraId="3FCCDE1B" w14:textId="77777777" w:rsidR="00D5443F" w:rsidRDefault="00D5443F" w:rsidP="00D5443F">
      <w:pPr>
        <w:jc w:val="both"/>
        <w:rPr>
          <w:sz w:val="28"/>
          <w:szCs w:val="28"/>
        </w:rPr>
      </w:pPr>
    </w:p>
    <w:p w14:paraId="3171819C" w14:textId="77777777" w:rsidR="00D5443F" w:rsidRPr="000D2ABF" w:rsidRDefault="00D5443F" w:rsidP="00D544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14:paraId="462DD6F1" w14:textId="77777777" w:rsidR="00525FE2" w:rsidRDefault="00525FE2" w:rsidP="008541B7">
      <w:pPr>
        <w:pStyle w:val="a4"/>
      </w:pPr>
    </w:p>
    <w:sectPr w:rsidR="00525FE2" w:rsidSect="00E33B8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68FFC" w14:textId="77777777" w:rsidR="008C2062" w:rsidRDefault="008C2062">
      <w:r>
        <w:separator/>
      </w:r>
    </w:p>
  </w:endnote>
  <w:endnote w:type="continuationSeparator" w:id="0">
    <w:p w14:paraId="3C112C67" w14:textId="77777777" w:rsidR="008C2062" w:rsidRDefault="008C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7ABB3" w14:textId="77777777" w:rsidR="00525FE2" w:rsidRDefault="00525FE2" w:rsidP="00EA7A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22D54F" w14:textId="77777777" w:rsidR="00525FE2" w:rsidRDefault="00525F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3A268" w14:textId="77777777" w:rsidR="00525FE2" w:rsidRDefault="00525FE2" w:rsidP="00EA7A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07FE">
      <w:rPr>
        <w:rStyle w:val="a9"/>
        <w:noProof/>
      </w:rPr>
      <w:t>14</w:t>
    </w:r>
    <w:r>
      <w:rPr>
        <w:rStyle w:val="a9"/>
      </w:rPr>
      <w:fldChar w:fldCharType="end"/>
    </w:r>
  </w:p>
  <w:p w14:paraId="79AA207B" w14:textId="77777777" w:rsidR="00525FE2" w:rsidRDefault="00525F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F6244" w14:textId="77777777" w:rsidR="008C2062" w:rsidRDefault="008C2062">
      <w:r>
        <w:separator/>
      </w:r>
    </w:p>
  </w:footnote>
  <w:footnote w:type="continuationSeparator" w:id="0">
    <w:p w14:paraId="4CA32226" w14:textId="77777777" w:rsidR="008C2062" w:rsidRDefault="008C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5933"/>
    <w:multiLevelType w:val="multilevel"/>
    <w:tmpl w:val="459A8DC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41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472"/>
        </w:tabs>
        <w:ind w:left="2472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" w15:restartNumberingAfterBreak="0">
    <w:nsid w:val="22E72474"/>
    <w:multiLevelType w:val="multilevel"/>
    <w:tmpl w:val="8A240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34F84236"/>
    <w:multiLevelType w:val="multilevel"/>
    <w:tmpl w:val="CCF69CC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FF2717C"/>
    <w:multiLevelType w:val="multilevel"/>
    <w:tmpl w:val="3F028F2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3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02621"/>
    <w:multiLevelType w:val="hybridMultilevel"/>
    <w:tmpl w:val="E542CBB4"/>
    <w:lvl w:ilvl="0" w:tplc="FB42DD0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45EE08E2"/>
    <w:multiLevelType w:val="multilevel"/>
    <w:tmpl w:val="F1EED3B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2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6" w15:restartNumberingAfterBreak="0">
    <w:nsid w:val="46F43484"/>
    <w:multiLevelType w:val="multilevel"/>
    <w:tmpl w:val="C86ED7C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2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7" w15:restartNumberingAfterBreak="0">
    <w:nsid w:val="4D2139EE"/>
    <w:multiLevelType w:val="hybridMultilevel"/>
    <w:tmpl w:val="2220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C57EA"/>
    <w:multiLevelType w:val="hybridMultilevel"/>
    <w:tmpl w:val="F2D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8E00BB"/>
    <w:multiLevelType w:val="multilevel"/>
    <w:tmpl w:val="18BC3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6100AE7"/>
    <w:multiLevelType w:val="multilevel"/>
    <w:tmpl w:val="E3C4992C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2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11" w15:restartNumberingAfterBreak="0">
    <w:nsid w:val="794D5D8A"/>
    <w:multiLevelType w:val="multilevel"/>
    <w:tmpl w:val="853E37B8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9D18CE"/>
    <w:multiLevelType w:val="hybridMultilevel"/>
    <w:tmpl w:val="00E81E08"/>
    <w:lvl w:ilvl="0" w:tplc="F4CA8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E1"/>
    <w:rsid w:val="00085FA8"/>
    <w:rsid w:val="000A36F5"/>
    <w:rsid w:val="000C4B85"/>
    <w:rsid w:val="000D43BE"/>
    <w:rsid w:val="000D6DC1"/>
    <w:rsid w:val="000E5D43"/>
    <w:rsid w:val="00104888"/>
    <w:rsid w:val="0010763F"/>
    <w:rsid w:val="00117F4B"/>
    <w:rsid w:val="00136BA5"/>
    <w:rsid w:val="001378E6"/>
    <w:rsid w:val="001841B4"/>
    <w:rsid w:val="001A5B89"/>
    <w:rsid w:val="001B046A"/>
    <w:rsid w:val="001B15E6"/>
    <w:rsid w:val="002228AE"/>
    <w:rsid w:val="00232A7A"/>
    <w:rsid w:val="00237550"/>
    <w:rsid w:val="00274124"/>
    <w:rsid w:val="0027484E"/>
    <w:rsid w:val="0028683A"/>
    <w:rsid w:val="00290707"/>
    <w:rsid w:val="0029685F"/>
    <w:rsid w:val="002B7839"/>
    <w:rsid w:val="00352C4F"/>
    <w:rsid w:val="004303B8"/>
    <w:rsid w:val="004454ED"/>
    <w:rsid w:val="004A0A29"/>
    <w:rsid w:val="004A2AED"/>
    <w:rsid w:val="004A61DB"/>
    <w:rsid w:val="00525FE2"/>
    <w:rsid w:val="00552FA0"/>
    <w:rsid w:val="00583418"/>
    <w:rsid w:val="005908E6"/>
    <w:rsid w:val="00591FFE"/>
    <w:rsid w:val="005B7EA3"/>
    <w:rsid w:val="005D6EA0"/>
    <w:rsid w:val="00615385"/>
    <w:rsid w:val="00635423"/>
    <w:rsid w:val="00644C41"/>
    <w:rsid w:val="00691212"/>
    <w:rsid w:val="006A771F"/>
    <w:rsid w:val="006A7808"/>
    <w:rsid w:val="006C6326"/>
    <w:rsid w:val="006F50A6"/>
    <w:rsid w:val="006F7126"/>
    <w:rsid w:val="007145BF"/>
    <w:rsid w:val="00735CBA"/>
    <w:rsid w:val="00753DD7"/>
    <w:rsid w:val="00790F32"/>
    <w:rsid w:val="007F61C4"/>
    <w:rsid w:val="00804BD1"/>
    <w:rsid w:val="008207FE"/>
    <w:rsid w:val="008327E3"/>
    <w:rsid w:val="008541B7"/>
    <w:rsid w:val="00890394"/>
    <w:rsid w:val="008C2062"/>
    <w:rsid w:val="008C5210"/>
    <w:rsid w:val="009218A8"/>
    <w:rsid w:val="009471F8"/>
    <w:rsid w:val="00970478"/>
    <w:rsid w:val="0099794A"/>
    <w:rsid w:val="009A23D3"/>
    <w:rsid w:val="009C16CD"/>
    <w:rsid w:val="009F23B9"/>
    <w:rsid w:val="00A37823"/>
    <w:rsid w:val="00A54986"/>
    <w:rsid w:val="00A701A0"/>
    <w:rsid w:val="00A92FCB"/>
    <w:rsid w:val="00A97902"/>
    <w:rsid w:val="00AD103A"/>
    <w:rsid w:val="00AE240A"/>
    <w:rsid w:val="00AF77B3"/>
    <w:rsid w:val="00B24678"/>
    <w:rsid w:val="00B27A48"/>
    <w:rsid w:val="00BC3992"/>
    <w:rsid w:val="00BC4350"/>
    <w:rsid w:val="00BC7D6C"/>
    <w:rsid w:val="00C13CE1"/>
    <w:rsid w:val="00C25BF0"/>
    <w:rsid w:val="00C40794"/>
    <w:rsid w:val="00C514F0"/>
    <w:rsid w:val="00C539E9"/>
    <w:rsid w:val="00CB361D"/>
    <w:rsid w:val="00CC131F"/>
    <w:rsid w:val="00CD3D15"/>
    <w:rsid w:val="00CD5AF4"/>
    <w:rsid w:val="00CF5C89"/>
    <w:rsid w:val="00D02B61"/>
    <w:rsid w:val="00D03FA6"/>
    <w:rsid w:val="00D04D34"/>
    <w:rsid w:val="00D13BD8"/>
    <w:rsid w:val="00D50186"/>
    <w:rsid w:val="00D5443F"/>
    <w:rsid w:val="00D567CC"/>
    <w:rsid w:val="00D6163D"/>
    <w:rsid w:val="00D81B31"/>
    <w:rsid w:val="00D95BD2"/>
    <w:rsid w:val="00DC7483"/>
    <w:rsid w:val="00DD0594"/>
    <w:rsid w:val="00DF2A58"/>
    <w:rsid w:val="00DF7B72"/>
    <w:rsid w:val="00E0414A"/>
    <w:rsid w:val="00E0495F"/>
    <w:rsid w:val="00E21383"/>
    <w:rsid w:val="00E31B31"/>
    <w:rsid w:val="00E33B85"/>
    <w:rsid w:val="00E5669F"/>
    <w:rsid w:val="00E719B8"/>
    <w:rsid w:val="00EA4374"/>
    <w:rsid w:val="00EA497A"/>
    <w:rsid w:val="00EA7A13"/>
    <w:rsid w:val="00EB536A"/>
    <w:rsid w:val="00F01813"/>
    <w:rsid w:val="00F135B6"/>
    <w:rsid w:val="00F15576"/>
    <w:rsid w:val="00F44663"/>
    <w:rsid w:val="00F60964"/>
    <w:rsid w:val="00F6586B"/>
    <w:rsid w:val="00F901A2"/>
    <w:rsid w:val="00FA17DD"/>
    <w:rsid w:val="00F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1EED2"/>
  <w15:docId w15:val="{990577E0-DEAE-49C2-B557-D61C5F1B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9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9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A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497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DF2A58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EA497A"/>
    <w:pPr>
      <w:ind w:left="720"/>
      <w:contextualSpacing/>
    </w:pPr>
  </w:style>
  <w:style w:type="paragraph" w:styleId="a4">
    <w:name w:val="No Spacing"/>
    <w:uiPriority w:val="99"/>
    <w:qFormat/>
    <w:rsid w:val="00EA497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5498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5498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rsid w:val="00E0414A"/>
    <w:pPr>
      <w:spacing w:before="60" w:after="60"/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E041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тиль Регламент"/>
    <w:basedOn w:val="a"/>
    <w:uiPriority w:val="99"/>
    <w:rsid w:val="00E0414A"/>
    <w:pPr>
      <w:spacing w:line="360" w:lineRule="atLeast"/>
      <w:ind w:firstLine="720"/>
      <w:jc w:val="both"/>
    </w:pPr>
    <w:rPr>
      <w:rFonts w:ascii="Arial" w:hAnsi="Arial"/>
      <w:szCs w:val="20"/>
    </w:rPr>
  </w:style>
  <w:style w:type="paragraph" w:styleId="21">
    <w:name w:val="Body Text Indent 2"/>
    <w:basedOn w:val="a"/>
    <w:link w:val="22"/>
    <w:uiPriority w:val="99"/>
    <w:rsid w:val="00F90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F901A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135B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F135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41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841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E31B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105395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uiPriority w:val="99"/>
    <w:rsid w:val="00E31B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5979</Words>
  <Characters>34081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</dc:creator>
  <cp:keywords/>
  <dc:description/>
  <cp:lastModifiedBy>Председатель КСП</cp:lastModifiedBy>
  <cp:revision>10</cp:revision>
  <cp:lastPrinted>2014-02-04T06:54:00Z</cp:lastPrinted>
  <dcterms:created xsi:type="dcterms:W3CDTF">2021-08-31T04:06:00Z</dcterms:created>
  <dcterms:modified xsi:type="dcterms:W3CDTF">2022-02-01T04:37:00Z</dcterms:modified>
</cp:coreProperties>
</file>