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00B" w14:textId="241BE890" w:rsidR="007F51AF" w:rsidRPr="00AD453B" w:rsidRDefault="007F51AF" w:rsidP="00516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F5574D" w14:textId="77777777" w:rsidR="005161B7" w:rsidRDefault="005161B7" w:rsidP="005161B7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</w:p>
    <w:tbl>
      <w:tblPr>
        <w:tblW w:w="97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260"/>
        <w:gridCol w:w="4381"/>
      </w:tblGrid>
      <w:tr w:rsidR="005161B7" w14:paraId="6A27675F" w14:textId="77777777" w:rsidTr="004170A8">
        <w:trPr>
          <w:cantSplit/>
          <w:trHeight w:val="2003"/>
        </w:trPr>
        <w:tc>
          <w:tcPr>
            <w:tcW w:w="41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C231FA2" w14:textId="77777777" w:rsidR="005161B7" w:rsidRPr="005161B7" w:rsidRDefault="005161B7" w:rsidP="005161B7">
            <w:pPr>
              <w:pStyle w:val="1"/>
              <w:spacing w:before="0" w:line="240" w:lineRule="auto"/>
              <w:jc w:val="center"/>
              <w:rPr>
                <w:rFonts w:ascii="TNRCyrBash" w:hAnsi="TNRCyrBash"/>
                <w:b/>
                <w:bCs/>
                <w:color w:val="auto"/>
                <w:sz w:val="22"/>
              </w:rPr>
            </w:pPr>
            <w:proofErr w:type="spellStart"/>
            <w:r w:rsidRPr="005161B7">
              <w:rPr>
                <w:rFonts w:ascii="TNRCyrBash" w:hAnsi="TNRCyrBash"/>
                <w:b/>
                <w:bCs/>
                <w:color w:val="auto"/>
                <w:sz w:val="22"/>
              </w:rPr>
              <w:t>Башkортостан</w:t>
            </w:r>
            <w:proofErr w:type="spellEnd"/>
            <w:r w:rsidRPr="005161B7">
              <w:rPr>
                <w:rFonts w:ascii="TNRCyrBash" w:hAnsi="TNRCyrBash"/>
                <w:b/>
                <w:bCs/>
                <w:color w:val="auto"/>
                <w:sz w:val="22"/>
              </w:rPr>
              <w:t xml:space="preserve"> </w:t>
            </w:r>
            <w:proofErr w:type="spellStart"/>
            <w:r w:rsidRPr="005161B7">
              <w:rPr>
                <w:rFonts w:ascii="TNRCyrBash" w:hAnsi="TNRCyrBash"/>
                <w:b/>
                <w:bCs/>
                <w:color w:val="auto"/>
                <w:sz w:val="22"/>
              </w:rPr>
              <w:t>Республикаhы</w:t>
            </w:r>
            <w:proofErr w:type="spellEnd"/>
          </w:p>
          <w:p w14:paraId="0A814A98" w14:textId="77777777" w:rsidR="005161B7" w:rsidRP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 w:rsidRPr="005161B7">
              <w:rPr>
                <w:rFonts w:ascii="TNRCyrBash" w:hAnsi="TNRCyrBash"/>
                <w:b/>
                <w:sz w:val="28"/>
              </w:rPr>
              <w:t>Стeрлетамаk</w:t>
            </w:r>
            <w:proofErr w:type="spellEnd"/>
            <w:r w:rsidRPr="005161B7"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 w:rsidRPr="005161B7"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14:paraId="1D175A4D" w14:textId="77777777" w:rsidR="005161B7" w:rsidRP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 w:rsidRPr="005161B7">
              <w:rPr>
                <w:rFonts w:ascii="TNRCyrBash" w:hAnsi="TNRCyrBash"/>
                <w:b/>
                <w:sz w:val="28"/>
              </w:rPr>
              <w:t>kала</w:t>
            </w:r>
            <w:proofErr w:type="spellEnd"/>
            <w:r w:rsidRPr="005161B7"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 w:rsidRPr="005161B7"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14:paraId="23EFEE7A" w14:textId="77777777" w:rsidR="005161B7" w:rsidRP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 w:rsidRPr="005161B7">
              <w:rPr>
                <w:rFonts w:ascii="TNRCyrBash" w:hAnsi="TNRCyrBash"/>
                <w:b/>
                <w:sz w:val="28"/>
              </w:rPr>
              <w:t>Советы</w:t>
            </w:r>
          </w:p>
          <w:p w14:paraId="469C8221" w14:textId="77777777" w:rsid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  <w:sz w:val="12"/>
              </w:rPr>
            </w:pPr>
          </w:p>
          <w:p w14:paraId="7D391496" w14:textId="77777777" w:rsid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</w:rPr>
              <w:t>, Октябрь проспекты, 32</w:t>
            </w:r>
          </w:p>
          <w:p w14:paraId="11D7AE37" w14:textId="77777777" w:rsid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14:paraId="1A4320DD" w14:textId="77777777" w:rsid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1C50908F" w14:textId="1DC7D346" w:rsidR="005161B7" w:rsidRPr="00A02A13" w:rsidRDefault="005161B7" w:rsidP="005161B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3A22BE8F" wp14:editId="2FD1C6E4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9C6825C" w14:textId="77777777" w:rsidR="005161B7" w:rsidRPr="005161B7" w:rsidRDefault="005161B7" w:rsidP="005161B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5161B7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Республика Башкортостан</w:t>
            </w:r>
          </w:p>
          <w:p w14:paraId="2F83D70B" w14:textId="77777777" w:rsidR="005161B7" w:rsidRPr="005161B7" w:rsidRDefault="005161B7" w:rsidP="005161B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161B7">
              <w:rPr>
                <w:b/>
                <w:bCs/>
                <w:lang w:eastAsia="en-US"/>
              </w:rPr>
              <w:t>СОВЕТ</w:t>
            </w:r>
          </w:p>
          <w:p w14:paraId="6FDD8FBE" w14:textId="77777777" w:rsidR="005161B7" w:rsidRPr="005161B7" w:rsidRDefault="005161B7" w:rsidP="005161B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161B7">
              <w:rPr>
                <w:b/>
                <w:bCs/>
                <w:lang w:eastAsia="en-US"/>
              </w:rPr>
              <w:t>городского округа</w:t>
            </w:r>
          </w:p>
          <w:p w14:paraId="21E0688E" w14:textId="77777777" w:rsidR="005161B7" w:rsidRPr="005161B7" w:rsidRDefault="005161B7" w:rsidP="005161B7">
            <w:pPr>
              <w:pStyle w:val="a6"/>
              <w:jc w:val="center"/>
              <w:rPr>
                <w:b/>
                <w:bCs/>
                <w:lang w:eastAsia="en-US"/>
              </w:rPr>
            </w:pPr>
            <w:r w:rsidRPr="005161B7">
              <w:rPr>
                <w:b/>
                <w:bCs/>
                <w:lang w:eastAsia="en-US"/>
              </w:rPr>
              <w:t>город Стерлитамак</w:t>
            </w:r>
          </w:p>
          <w:p w14:paraId="3917E53B" w14:textId="77777777" w:rsidR="005161B7" w:rsidRPr="005161B7" w:rsidRDefault="005161B7" w:rsidP="005161B7">
            <w:pPr>
              <w:pStyle w:val="3"/>
              <w:rPr>
                <w:rFonts w:ascii="Times New Roman" w:hAnsi="Times New Roman"/>
                <w:sz w:val="12"/>
                <w:lang w:eastAsia="en-US"/>
              </w:rPr>
            </w:pPr>
          </w:p>
          <w:p w14:paraId="64C1D383" w14:textId="77777777" w:rsidR="005161B7" w:rsidRPr="005161B7" w:rsidRDefault="005161B7" w:rsidP="0051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161B7">
              <w:rPr>
                <w:rFonts w:ascii="Times New Roman" w:hAnsi="Times New Roman" w:cs="Times New Roman"/>
                <w:sz w:val="18"/>
              </w:rPr>
              <w:t>453100, Стерлитамак, проспект Октября, 32</w:t>
            </w:r>
          </w:p>
          <w:p w14:paraId="7ADC2293" w14:textId="77777777" w:rsidR="005161B7" w:rsidRDefault="005161B7" w:rsidP="005161B7">
            <w:pPr>
              <w:spacing w:after="0" w:line="240" w:lineRule="auto"/>
              <w:jc w:val="center"/>
            </w:pPr>
            <w:r w:rsidRPr="005161B7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</w:tc>
      </w:tr>
    </w:tbl>
    <w:p w14:paraId="04B59F07" w14:textId="77777777" w:rsidR="005161B7" w:rsidRPr="00A02A13" w:rsidRDefault="005161B7" w:rsidP="005161B7">
      <w:pPr>
        <w:spacing w:after="0" w:line="240" w:lineRule="auto"/>
        <w:jc w:val="center"/>
        <w:rPr>
          <w:rFonts w:ascii="Calibri" w:hAnsi="Calibri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276"/>
        <w:gridCol w:w="4394"/>
      </w:tblGrid>
      <w:tr w:rsidR="005161B7" w14:paraId="089B454D" w14:textId="77777777" w:rsidTr="004170A8">
        <w:trPr>
          <w:trHeight w:val="462"/>
        </w:trPr>
        <w:tc>
          <w:tcPr>
            <w:tcW w:w="4111" w:type="dxa"/>
            <w:hideMark/>
          </w:tcPr>
          <w:p w14:paraId="46A27827" w14:textId="77777777" w:rsidR="005161B7" w:rsidRDefault="005161B7" w:rsidP="005161B7">
            <w:pPr>
              <w:pStyle w:val="3"/>
              <w:rPr>
                <w:b w:val="0"/>
              </w:rPr>
            </w:pPr>
            <w:r>
              <w:rPr>
                <w:sz w:val="30"/>
                <w:szCs w:val="30"/>
              </w:rPr>
              <w:t>K</w:t>
            </w:r>
            <w:r>
              <w:t>АРАР</w:t>
            </w:r>
          </w:p>
        </w:tc>
        <w:tc>
          <w:tcPr>
            <w:tcW w:w="1276" w:type="dxa"/>
          </w:tcPr>
          <w:p w14:paraId="61E85B3D" w14:textId="77777777" w:rsidR="005161B7" w:rsidRDefault="005161B7" w:rsidP="005161B7">
            <w:pPr>
              <w:spacing w:after="0" w:line="240" w:lineRule="auto"/>
              <w:jc w:val="center"/>
              <w:rPr>
                <w:rFonts w:ascii="TNRCyrBash" w:hAnsi="TNRCyrBash"/>
                <w:b/>
                <w:bCs/>
              </w:rPr>
            </w:pPr>
          </w:p>
        </w:tc>
        <w:tc>
          <w:tcPr>
            <w:tcW w:w="4394" w:type="dxa"/>
            <w:hideMark/>
          </w:tcPr>
          <w:p w14:paraId="2A0122A8" w14:textId="3D5003F3" w:rsidR="005161B7" w:rsidRPr="005161B7" w:rsidRDefault="005161B7" w:rsidP="005161B7">
            <w:pPr>
              <w:tabs>
                <w:tab w:val="center" w:pos="2340"/>
                <w:tab w:val="left" w:pos="3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</w:tbl>
    <w:p w14:paraId="47BE4C46" w14:textId="77777777" w:rsidR="005161B7" w:rsidRPr="00A02A13" w:rsidRDefault="005161B7" w:rsidP="005161B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6A810733" w14:textId="664F9297" w:rsidR="005161B7" w:rsidRDefault="005161B7" w:rsidP="0051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B7">
        <w:rPr>
          <w:rFonts w:ascii="Times New Roman" w:hAnsi="Times New Roman" w:cs="Times New Roman"/>
          <w:b/>
          <w:sz w:val="28"/>
          <w:szCs w:val="28"/>
        </w:rPr>
        <w:t xml:space="preserve"> 18 октября 2023 года № 5-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61B7">
        <w:rPr>
          <w:rFonts w:ascii="Times New Roman" w:hAnsi="Times New Roman" w:cs="Times New Roman"/>
          <w:b/>
          <w:sz w:val="28"/>
          <w:szCs w:val="28"/>
        </w:rPr>
        <w:t>/41з</w:t>
      </w:r>
    </w:p>
    <w:p w14:paraId="15B795C8" w14:textId="77777777" w:rsidR="00F00B4E" w:rsidRPr="005161B7" w:rsidRDefault="00F00B4E" w:rsidP="0051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E4E32" w14:textId="6E05DEA4" w:rsidR="006F640A" w:rsidRPr="009E3698" w:rsidRDefault="00A25ACD" w:rsidP="005161B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решение Совета городского округа город Стерлитамак Республики Башкортостан от </w:t>
      </w:r>
      <w:r w:rsidR="00C61807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Pr="00E515D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61807">
        <w:rPr>
          <w:rFonts w:ascii="Times New Roman" w:hAnsi="Times New Roman" w:cs="Times New Roman"/>
          <w:b w:val="0"/>
          <w:bCs/>
          <w:sz w:val="28"/>
          <w:szCs w:val="28"/>
        </w:rPr>
        <w:t>02</w:t>
      </w:r>
      <w:r w:rsidRPr="00E515D1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C61807"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C61807">
        <w:rPr>
          <w:rFonts w:ascii="Times New Roman" w:hAnsi="Times New Roman" w:cs="Times New Roman"/>
          <w:b w:val="0"/>
          <w:bCs/>
          <w:sz w:val="28"/>
          <w:szCs w:val="28"/>
        </w:rPr>
        <w:t>3-13/33з</w:t>
      </w:r>
      <w:r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E515D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 </w:t>
      </w:r>
      <w:r w:rsidR="00A368B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порядке определения цены земельных участков, находящихся </w:t>
      </w:r>
      <w:r w:rsidR="00597D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="00A368B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собственности городского </w:t>
      </w:r>
      <w:r w:rsidRPr="00E515D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округа город Стерлитамак</w:t>
      </w:r>
      <w:r w:rsidR="00597D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Республики Башкортостан, при продаже их собственникам зданий, строений, сооружений, расположенных на таких земельных участках</w:t>
      </w:r>
      <w:r w:rsidRPr="00E515D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515D1"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(в ред. от 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 xml:space="preserve"> 3-3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>/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3з, от 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 xml:space="preserve"> 5-9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>/3</w:t>
      </w:r>
      <w:r w:rsidR="00597D0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6F640A" w:rsidRPr="00E515D1">
        <w:rPr>
          <w:rFonts w:ascii="Times New Roman" w:hAnsi="Times New Roman" w:cs="Times New Roman"/>
          <w:b w:val="0"/>
          <w:bCs/>
          <w:sz w:val="28"/>
          <w:szCs w:val="28"/>
        </w:rPr>
        <w:t>з)</w:t>
      </w:r>
      <w:r w:rsidR="00E515D1" w:rsidRPr="00E515D1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2C7A9DF8" w14:textId="77777777" w:rsidR="006F4B42" w:rsidRDefault="006F4B42" w:rsidP="0051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6EFA22" w14:textId="5EDB451C" w:rsidR="005161B7" w:rsidRDefault="006F4B42" w:rsidP="0051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Hlk145593396"/>
      <w:r w:rsidR="00FE62E8">
        <w:rPr>
          <w:rFonts w:ascii="Times New Roman" w:hAnsi="Times New Roman" w:cs="Times New Roman"/>
          <w:sz w:val="28"/>
          <w:szCs w:val="28"/>
        </w:rPr>
        <w:t>Постановлением Правительства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Башкортостан </w:t>
      </w:r>
      <w:r w:rsidR="00FE62E8">
        <w:rPr>
          <w:rFonts w:ascii="Times New Roman" w:hAnsi="Times New Roman" w:cs="Times New Roman"/>
          <w:sz w:val="28"/>
          <w:szCs w:val="28"/>
        </w:rPr>
        <w:t xml:space="preserve">от 14.04.2023 </w:t>
      </w:r>
      <w:r w:rsidR="005161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2E8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E62E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FE62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E62E8">
        <w:rPr>
          <w:rFonts w:ascii="Times New Roman" w:hAnsi="Times New Roman" w:cs="Times New Roman"/>
          <w:sz w:val="28"/>
          <w:szCs w:val="28"/>
        </w:rPr>
        <w:t xml:space="preserve"> от 29</w:t>
      </w:r>
      <w:r w:rsidR="005161B7">
        <w:rPr>
          <w:rFonts w:ascii="Times New Roman" w:hAnsi="Times New Roman" w:cs="Times New Roman"/>
          <w:sz w:val="28"/>
          <w:szCs w:val="28"/>
        </w:rPr>
        <w:t>.12.</w:t>
      </w:r>
      <w:r w:rsidR="00FE62E8">
        <w:rPr>
          <w:rFonts w:ascii="Times New Roman" w:hAnsi="Times New Roman" w:cs="Times New Roman"/>
          <w:sz w:val="28"/>
          <w:szCs w:val="28"/>
        </w:rPr>
        <w:t>2014 № 629 «Об определении цены и оплаты земельных участков, находящихся в собственности Республики Башкортостан, и земельных участков, государственная собственность на которые не разграничена, при продаже их собственникам</w:t>
      </w:r>
      <w:r w:rsidR="008E7752">
        <w:rPr>
          <w:rFonts w:ascii="Times New Roman" w:hAnsi="Times New Roman" w:cs="Times New Roman"/>
          <w:sz w:val="28"/>
          <w:szCs w:val="28"/>
        </w:rPr>
        <w:t xml:space="preserve"> зданий, строений и сооружений, расположенных на таких земельных участках»</w:t>
      </w:r>
      <w:bookmarkEnd w:id="0"/>
      <w:r w:rsidR="004C7CBC">
        <w:rPr>
          <w:rFonts w:ascii="Times New Roman" w:hAnsi="Times New Roman" w:cs="Times New Roman"/>
          <w:sz w:val="28"/>
          <w:szCs w:val="28"/>
        </w:rPr>
        <w:t>,</w:t>
      </w:r>
      <w:r w:rsidR="008E7752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14:paraId="6AF0D2D0" w14:textId="77777777" w:rsidR="005161B7" w:rsidRDefault="005161B7" w:rsidP="0051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B09B5" w14:textId="2AB2949B" w:rsidR="006F4B42" w:rsidRDefault="005161B7" w:rsidP="005161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F4B42">
        <w:rPr>
          <w:rFonts w:ascii="Times New Roman" w:hAnsi="Times New Roman" w:cs="Times New Roman"/>
          <w:sz w:val="28"/>
          <w:szCs w:val="28"/>
        </w:rPr>
        <w:t>:</w:t>
      </w:r>
    </w:p>
    <w:p w14:paraId="7788DF9A" w14:textId="77777777" w:rsidR="005161B7" w:rsidRDefault="005161B7" w:rsidP="0051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80640E" w14:textId="20321EAD" w:rsidR="00F21682" w:rsidRPr="00BF2D3B" w:rsidRDefault="00FA1582" w:rsidP="005161B7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20C04" w:rsidRPr="00BF2D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5ACD" w:rsidRPr="00BF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</w:t>
      </w:r>
      <w:r w:rsidR="00E7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="00E7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A25ACD" w:rsidRPr="00BF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городского округа город Стерлитамак Республики Башкортостан </w:t>
      </w:r>
      <w:r w:rsidR="008E7752" w:rsidRPr="00BF2D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7752" w:rsidRPr="00BF2D3B">
        <w:rPr>
          <w:rFonts w:ascii="Times New Roman" w:hAnsi="Times New Roman" w:cs="Times New Roman"/>
          <w:sz w:val="28"/>
          <w:szCs w:val="28"/>
        </w:rPr>
        <w:t>25.02.2015 № 3-13/33з «</w:t>
      </w:r>
      <w:r w:rsidR="008E7752" w:rsidRPr="00BF2D3B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определения цены земельных участков, находящихся в собственности городского округа город Стерлитамак Республики Башкортостан, при продаже их собственникам зданий, строений, сооружений, расположенных на таких земельных участках</w:t>
      </w:r>
      <w:r w:rsidR="008E7752" w:rsidRPr="00BF2D3B">
        <w:rPr>
          <w:rFonts w:ascii="Times New Roman" w:hAnsi="Times New Roman" w:cs="Times New Roman"/>
          <w:sz w:val="28"/>
          <w:szCs w:val="28"/>
        </w:rPr>
        <w:t>»</w:t>
      </w:r>
      <w:r w:rsidR="008E7752" w:rsidRPr="00BF2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DDA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72A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EC1DDA">
        <w:rPr>
          <w:rFonts w:ascii="Times New Roman" w:hAnsi="Times New Roman" w:cs="Times New Roman"/>
          <w:bCs/>
          <w:sz w:val="28"/>
          <w:szCs w:val="28"/>
        </w:rPr>
        <w:t>:</w:t>
      </w:r>
      <w:r w:rsidR="00E72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4E6A51" w14:textId="64A879D9" w:rsidR="00EC1DDA" w:rsidRPr="00EC1DDA" w:rsidRDefault="00EC1DDA" w:rsidP="005161B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</w:pPr>
      <w:bookmarkStart w:id="1" w:name="_Hlk145596447"/>
      <w:r>
        <w:rPr>
          <w:rFonts w:ascii="Times New Roman" w:hAnsi="Times New Roman" w:cs="Times New Roman"/>
          <w:sz w:val="28"/>
          <w:szCs w:val="28"/>
        </w:rPr>
        <w:t xml:space="preserve">В пункте 3: </w:t>
      </w:r>
    </w:p>
    <w:p w14:paraId="23F477E4" w14:textId="7B0091FE" w:rsidR="00AB1CC8" w:rsidRDefault="00AB1CC8" w:rsidP="005161B7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276" w:hanging="709"/>
        <w:jc w:val="both"/>
      </w:pPr>
      <w:r w:rsidRPr="00EC1DDA">
        <w:rPr>
          <w:rFonts w:ascii="Times New Roman" w:hAnsi="Times New Roman" w:cs="Times New Roman"/>
          <w:sz w:val="28"/>
          <w:szCs w:val="28"/>
        </w:rPr>
        <w:t>абзац седьмой – девятый изложить в следующей редакции:</w:t>
      </w:r>
    </w:p>
    <w:p w14:paraId="50357F4E" w14:textId="63527D73" w:rsidR="00AB1CC8" w:rsidRDefault="00EC1DDA" w:rsidP="0051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CC8">
        <w:rPr>
          <w:rFonts w:ascii="Times New Roman" w:hAnsi="Times New Roman" w:cs="Times New Roman"/>
          <w:sz w:val="28"/>
          <w:szCs w:val="28"/>
        </w:rPr>
        <w:t>«с 1 января 2023 года до 31 декабря 2024 года – по цене в размере 25 процентов кадастровой стоимости земельного участка, действующей на момент обращения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8B5E4E" w14:textId="0781DC07" w:rsidR="00303849" w:rsidRPr="00EC1DDA" w:rsidRDefault="00EC1DDA" w:rsidP="0051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D3B">
        <w:rPr>
          <w:rFonts w:ascii="Times New Roman" w:hAnsi="Times New Roman" w:cs="Times New Roman"/>
          <w:sz w:val="28"/>
          <w:szCs w:val="28"/>
        </w:rPr>
        <w:t>с</w:t>
      </w:r>
      <w:r w:rsidR="00AB1CC8">
        <w:rPr>
          <w:rFonts w:ascii="Times New Roman" w:hAnsi="Times New Roman" w:cs="Times New Roman"/>
          <w:sz w:val="28"/>
          <w:szCs w:val="28"/>
        </w:rPr>
        <w:t xml:space="preserve"> 1 января 2025 года до 31 декабря 2025 года – по цене в размере 50 процентов кадастровой стоимости земельного участка, действующей на момент обращения заявителя; </w:t>
      </w:r>
      <w:r w:rsidR="003038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D2CE9" w14:textId="151458D8" w:rsidR="00BF2D3B" w:rsidRDefault="00BF2D3B" w:rsidP="0051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1 января 2026 года до 31 декабря 2026 года – по цене в размере 75 процентов кадастровой стоимости земельного участка, действующей на момент обращения заявителя;»;</w:t>
      </w:r>
    </w:p>
    <w:p w14:paraId="6ADEFB1A" w14:textId="4413E228" w:rsidR="00BF2D3B" w:rsidRPr="00BF2D3B" w:rsidRDefault="00BF2D3B" w:rsidP="005161B7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BF2D3B"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14:paraId="4DA0B181" w14:textId="799AAC9C" w:rsidR="00BF2D3B" w:rsidRPr="00BF2D3B" w:rsidRDefault="00BF2D3B" w:rsidP="00516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3B">
        <w:rPr>
          <w:rFonts w:ascii="Times New Roman" w:hAnsi="Times New Roman" w:cs="Times New Roman"/>
          <w:sz w:val="28"/>
          <w:szCs w:val="28"/>
        </w:rPr>
        <w:t>«с 1</w:t>
      </w:r>
      <w:r>
        <w:rPr>
          <w:rFonts w:ascii="Times New Roman" w:hAnsi="Times New Roman" w:cs="Times New Roman"/>
          <w:sz w:val="28"/>
          <w:szCs w:val="28"/>
        </w:rPr>
        <w:t xml:space="preserve"> января 2027 года –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законодательством.».</w:t>
      </w:r>
      <w:bookmarkEnd w:id="1"/>
      <w:r w:rsidRPr="00BF2D3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397A9EC" w14:textId="4EA4FBDF" w:rsidR="0014264E" w:rsidRPr="0014264E" w:rsidRDefault="00BF2D3B" w:rsidP="005161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64E" w:rsidRPr="0014264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61816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2023 года</w:t>
      </w:r>
      <w:r w:rsidR="0014264E" w:rsidRPr="001426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E83B3" w14:textId="05352089" w:rsidR="0014264E" w:rsidRPr="0014264E" w:rsidRDefault="00BF2D3B" w:rsidP="00516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64E" w:rsidRPr="0014264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«Стерлитамакский рабочий» и разместить на официальном сайте Совета городского округа город Стерлитамак Республики Башкортостан.</w:t>
      </w:r>
    </w:p>
    <w:p w14:paraId="5BD83C2B" w14:textId="661C4764" w:rsidR="0014264E" w:rsidRDefault="0014264E" w:rsidP="00516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892181" w14:textId="4E63220D" w:rsidR="0014264E" w:rsidRDefault="0014264E" w:rsidP="00516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1E2F67" w14:textId="77777777" w:rsidR="007A3A23" w:rsidRPr="00AD453B" w:rsidRDefault="007A3A23" w:rsidP="00516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906E36" w14:textId="77777777" w:rsidR="005161B7" w:rsidRDefault="0014264E" w:rsidP="005161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53B">
        <w:rPr>
          <w:rFonts w:ascii="Times New Roman" w:hAnsi="Times New Roman" w:cs="Times New Roman"/>
          <w:sz w:val="28"/>
          <w:szCs w:val="28"/>
        </w:rPr>
        <w:t>Председатель</w:t>
      </w:r>
      <w:r w:rsidR="005161B7">
        <w:rPr>
          <w:rFonts w:ascii="Times New Roman" w:hAnsi="Times New Roman" w:cs="Times New Roman"/>
          <w:sz w:val="28"/>
          <w:szCs w:val="28"/>
        </w:rPr>
        <w:t xml:space="preserve"> </w:t>
      </w:r>
      <w:r w:rsidRPr="00AD453B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58AF83DF" w14:textId="2AD63A89" w:rsidR="0014264E" w:rsidRPr="00AD453B" w:rsidRDefault="0014264E" w:rsidP="005161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53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52FB662" w14:textId="77777777" w:rsidR="005161B7" w:rsidRDefault="0014264E" w:rsidP="005161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53B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4BA1AB7B" w14:textId="650C3669" w:rsidR="0014264E" w:rsidRPr="0014264E" w:rsidRDefault="005161B7" w:rsidP="005161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14264E">
        <w:rPr>
          <w:rFonts w:ascii="Times New Roman" w:hAnsi="Times New Roman" w:cs="Times New Roman"/>
          <w:sz w:val="28"/>
          <w:szCs w:val="28"/>
        </w:rPr>
        <w:tab/>
      </w:r>
      <w:r w:rsidR="00EC1DDA">
        <w:rPr>
          <w:rFonts w:ascii="Times New Roman" w:hAnsi="Times New Roman" w:cs="Times New Roman"/>
          <w:sz w:val="28"/>
          <w:szCs w:val="28"/>
        </w:rPr>
        <w:t xml:space="preserve">   </w:t>
      </w:r>
      <w:r w:rsidR="0014264E" w:rsidRPr="00AD453B">
        <w:rPr>
          <w:rFonts w:ascii="Times New Roman" w:hAnsi="Times New Roman" w:cs="Times New Roman"/>
          <w:sz w:val="28"/>
          <w:szCs w:val="28"/>
        </w:rPr>
        <w:t>С.В. Бойков</w:t>
      </w:r>
    </w:p>
    <w:sectPr w:rsidR="0014264E" w:rsidRPr="0014264E" w:rsidSect="005161B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FB1"/>
    <w:multiLevelType w:val="multilevel"/>
    <w:tmpl w:val="68B8CF74"/>
    <w:lvl w:ilvl="0">
      <w:start w:val="1"/>
      <w:numFmt w:val="decimal"/>
      <w:lvlText w:val="%1."/>
      <w:lvlJc w:val="left"/>
      <w:pPr>
        <w:ind w:left="85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" w15:restartNumberingAfterBreak="0">
    <w:nsid w:val="27856655"/>
    <w:multiLevelType w:val="hybridMultilevel"/>
    <w:tmpl w:val="9E407010"/>
    <w:lvl w:ilvl="0" w:tplc="5CA827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576B9D"/>
    <w:multiLevelType w:val="multilevel"/>
    <w:tmpl w:val="65BA22E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26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37127DDB"/>
    <w:multiLevelType w:val="multilevel"/>
    <w:tmpl w:val="07A22D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5A10671D"/>
    <w:multiLevelType w:val="hybridMultilevel"/>
    <w:tmpl w:val="DE66A6FC"/>
    <w:lvl w:ilvl="0" w:tplc="9CEEF9F6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3B60DD6"/>
    <w:multiLevelType w:val="hybridMultilevel"/>
    <w:tmpl w:val="36968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1DB5"/>
    <w:multiLevelType w:val="hybridMultilevel"/>
    <w:tmpl w:val="1B504354"/>
    <w:lvl w:ilvl="0" w:tplc="1DF230A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4A494A"/>
    <w:multiLevelType w:val="hybridMultilevel"/>
    <w:tmpl w:val="5AA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845D0"/>
    <w:multiLevelType w:val="multilevel"/>
    <w:tmpl w:val="38EC20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0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74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AF"/>
    <w:rsid w:val="00037D36"/>
    <w:rsid w:val="00045048"/>
    <w:rsid w:val="00054B92"/>
    <w:rsid w:val="00057F3B"/>
    <w:rsid w:val="0006792E"/>
    <w:rsid w:val="000D33FF"/>
    <w:rsid w:val="000E117C"/>
    <w:rsid w:val="000E3450"/>
    <w:rsid w:val="00113863"/>
    <w:rsid w:val="0012029D"/>
    <w:rsid w:val="001260D8"/>
    <w:rsid w:val="0012701E"/>
    <w:rsid w:val="0014264E"/>
    <w:rsid w:val="00187F9B"/>
    <w:rsid w:val="001D29AA"/>
    <w:rsid w:val="00200963"/>
    <w:rsid w:val="00213386"/>
    <w:rsid w:val="002623BA"/>
    <w:rsid w:val="002713D4"/>
    <w:rsid w:val="0027525A"/>
    <w:rsid w:val="002A0590"/>
    <w:rsid w:val="002B26AB"/>
    <w:rsid w:val="002B2D19"/>
    <w:rsid w:val="002C274E"/>
    <w:rsid w:val="002C6F57"/>
    <w:rsid w:val="002D11E3"/>
    <w:rsid w:val="002D474F"/>
    <w:rsid w:val="00303849"/>
    <w:rsid w:val="0030598E"/>
    <w:rsid w:val="00316A76"/>
    <w:rsid w:val="00327E4B"/>
    <w:rsid w:val="0034240C"/>
    <w:rsid w:val="003439CD"/>
    <w:rsid w:val="00361816"/>
    <w:rsid w:val="00377B6B"/>
    <w:rsid w:val="003A7E65"/>
    <w:rsid w:val="00403E8C"/>
    <w:rsid w:val="004049AE"/>
    <w:rsid w:val="00453280"/>
    <w:rsid w:val="00453EA7"/>
    <w:rsid w:val="0046387F"/>
    <w:rsid w:val="00472897"/>
    <w:rsid w:val="0048274D"/>
    <w:rsid w:val="004C7CBC"/>
    <w:rsid w:val="004D309B"/>
    <w:rsid w:val="005161B7"/>
    <w:rsid w:val="005170AE"/>
    <w:rsid w:val="00533EFF"/>
    <w:rsid w:val="00546496"/>
    <w:rsid w:val="00566788"/>
    <w:rsid w:val="00577286"/>
    <w:rsid w:val="005849C7"/>
    <w:rsid w:val="00597D02"/>
    <w:rsid w:val="005B5E33"/>
    <w:rsid w:val="005C43CC"/>
    <w:rsid w:val="005F4C48"/>
    <w:rsid w:val="00615CA0"/>
    <w:rsid w:val="00655338"/>
    <w:rsid w:val="00661315"/>
    <w:rsid w:val="006627D0"/>
    <w:rsid w:val="0067319B"/>
    <w:rsid w:val="00682542"/>
    <w:rsid w:val="0069410B"/>
    <w:rsid w:val="006B4673"/>
    <w:rsid w:val="006C0591"/>
    <w:rsid w:val="006F4B42"/>
    <w:rsid w:val="006F5293"/>
    <w:rsid w:val="006F640A"/>
    <w:rsid w:val="00756623"/>
    <w:rsid w:val="0076455F"/>
    <w:rsid w:val="007702B2"/>
    <w:rsid w:val="00770C35"/>
    <w:rsid w:val="007A0D1E"/>
    <w:rsid w:val="007A3A23"/>
    <w:rsid w:val="007E1365"/>
    <w:rsid w:val="007F51AF"/>
    <w:rsid w:val="008035D6"/>
    <w:rsid w:val="00836F07"/>
    <w:rsid w:val="00863C9E"/>
    <w:rsid w:val="00865ED5"/>
    <w:rsid w:val="00866F3C"/>
    <w:rsid w:val="00870703"/>
    <w:rsid w:val="00884923"/>
    <w:rsid w:val="00891E8E"/>
    <w:rsid w:val="008948C2"/>
    <w:rsid w:val="008A46BB"/>
    <w:rsid w:val="008C1CCF"/>
    <w:rsid w:val="008D150B"/>
    <w:rsid w:val="008E7752"/>
    <w:rsid w:val="008F213D"/>
    <w:rsid w:val="008F516C"/>
    <w:rsid w:val="009014BF"/>
    <w:rsid w:val="00903EB7"/>
    <w:rsid w:val="00905943"/>
    <w:rsid w:val="009230B5"/>
    <w:rsid w:val="00944170"/>
    <w:rsid w:val="00956E61"/>
    <w:rsid w:val="009662FA"/>
    <w:rsid w:val="009A1B70"/>
    <w:rsid w:val="009A4A16"/>
    <w:rsid w:val="009C12F6"/>
    <w:rsid w:val="009C416A"/>
    <w:rsid w:val="009E3698"/>
    <w:rsid w:val="00A25ACD"/>
    <w:rsid w:val="00A368B5"/>
    <w:rsid w:val="00A52DDF"/>
    <w:rsid w:val="00A61E19"/>
    <w:rsid w:val="00A6622F"/>
    <w:rsid w:val="00A778C0"/>
    <w:rsid w:val="00A77ACC"/>
    <w:rsid w:val="00A94331"/>
    <w:rsid w:val="00A95F00"/>
    <w:rsid w:val="00AA3D2A"/>
    <w:rsid w:val="00AB1CC8"/>
    <w:rsid w:val="00AD17F0"/>
    <w:rsid w:val="00AD453B"/>
    <w:rsid w:val="00B42DB8"/>
    <w:rsid w:val="00B707F3"/>
    <w:rsid w:val="00B87989"/>
    <w:rsid w:val="00B92584"/>
    <w:rsid w:val="00B92985"/>
    <w:rsid w:val="00B96547"/>
    <w:rsid w:val="00BB20C5"/>
    <w:rsid w:val="00BB7094"/>
    <w:rsid w:val="00BD66F4"/>
    <w:rsid w:val="00BF2D3B"/>
    <w:rsid w:val="00BF7722"/>
    <w:rsid w:val="00C27BAA"/>
    <w:rsid w:val="00C3753D"/>
    <w:rsid w:val="00C5344F"/>
    <w:rsid w:val="00C60D9E"/>
    <w:rsid w:val="00C61807"/>
    <w:rsid w:val="00C66CBB"/>
    <w:rsid w:val="00CA7041"/>
    <w:rsid w:val="00CC0FD6"/>
    <w:rsid w:val="00CD3336"/>
    <w:rsid w:val="00D20C04"/>
    <w:rsid w:val="00D87786"/>
    <w:rsid w:val="00D91DA2"/>
    <w:rsid w:val="00D92405"/>
    <w:rsid w:val="00D95BB7"/>
    <w:rsid w:val="00DB1C92"/>
    <w:rsid w:val="00DB6D01"/>
    <w:rsid w:val="00DD26DC"/>
    <w:rsid w:val="00DE1640"/>
    <w:rsid w:val="00DE74E7"/>
    <w:rsid w:val="00E357B2"/>
    <w:rsid w:val="00E51163"/>
    <w:rsid w:val="00E515D1"/>
    <w:rsid w:val="00E516AB"/>
    <w:rsid w:val="00E547C4"/>
    <w:rsid w:val="00E7003F"/>
    <w:rsid w:val="00E72A67"/>
    <w:rsid w:val="00E904E8"/>
    <w:rsid w:val="00E9491A"/>
    <w:rsid w:val="00EA390B"/>
    <w:rsid w:val="00EA6188"/>
    <w:rsid w:val="00EB0617"/>
    <w:rsid w:val="00EB1520"/>
    <w:rsid w:val="00EB3685"/>
    <w:rsid w:val="00EC1DDA"/>
    <w:rsid w:val="00EF0E22"/>
    <w:rsid w:val="00F00B4E"/>
    <w:rsid w:val="00F21682"/>
    <w:rsid w:val="00F37579"/>
    <w:rsid w:val="00F45AD1"/>
    <w:rsid w:val="00F82568"/>
    <w:rsid w:val="00F87A03"/>
    <w:rsid w:val="00F92EEC"/>
    <w:rsid w:val="00FA1582"/>
    <w:rsid w:val="00FA69C3"/>
    <w:rsid w:val="00FB18DB"/>
    <w:rsid w:val="00FB5BE3"/>
    <w:rsid w:val="00FB5CC2"/>
    <w:rsid w:val="00FD1258"/>
    <w:rsid w:val="00FD1722"/>
    <w:rsid w:val="00FD3B28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F4E1"/>
  <w15:chartTrackingRefBased/>
  <w15:docId w15:val="{8E4FDA0F-5889-47B1-9F80-2C35F91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0E2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7F51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uiPriority w:val="99"/>
    <w:rsid w:val="007F51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44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9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F0E2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EF0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0E2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1E8E"/>
  </w:style>
  <w:style w:type="paragraph" w:customStyle="1" w:styleId="ConsPlusNonformat">
    <w:name w:val="ConsPlusNonformat"/>
    <w:uiPriority w:val="99"/>
    <w:rsid w:val="00891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1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1E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91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91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A7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6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A07524052C21B81E21C72969EE1BD9DD2EE9EEE43B76F794706846A3BDA52763282462FBB94E7E870ECFE0EA5AE9BC46X8d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2748-72A1-4BED-8056-B3BB6B23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Главный специалист Совета</cp:lastModifiedBy>
  <cp:revision>20</cp:revision>
  <cp:lastPrinted>2023-10-06T11:07:00Z</cp:lastPrinted>
  <dcterms:created xsi:type="dcterms:W3CDTF">2023-02-06T06:57:00Z</dcterms:created>
  <dcterms:modified xsi:type="dcterms:W3CDTF">2023-10-19T07:33:00Z</dcterms:modified>
</cp:coreProperties>
</file>